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F8" w:rsidRPr="00BB07F8" w:rsidRDefault="00BB07F8" w:rsidP="00BB07F8">
      <w:pPr>
        <w:framePr w:hSpace="180" w:wrap="around" w:hAnchor="margin" w:y="-585"/>
        <w:jc w:val="center"/>
        <w:rPr>
          <w:rFonts w:ascii="Times New Roman" w:eastAsiaTheme="minorHAnsi" w:hAnsi="Times New Roman"/>
          <w:b/>
          <w:bCs/>
          <w:color w:val="7030A0"/>
          <w:sz w:val="28"/>
          <w:szCs w:val="28"/>
        </w:rPr>
      </w:pPr>
      <w:r w:rsidRPr="00BB07F8">
        <w:rPr>
          <w:rFonts w:ascii="Times New Roman" w:eastAsiaTheme="minorHAnsi" w:hAnsi="Times New Roman"/>
          <w:b/>
          <w:bCs/>
          <w:color w:val="7030A0"/>
          <w:sz w:val="28"/>
          <w:szCs w:val="28"/>
        </w:rPr>
        <w:t>Управление образования города Ростова-на-Дону</w:t>
      </w:r>
      <w:r w:rsidRPr="00BB07F8">
        <w:rPr>
          <w:rFonts w:ascii="Times New Roman" w:eastAsiaTheme="minorHAnsi" w:hAnsi="Times New Roman"/>
          <w:b/>
          <w:bCs/>
          <w:color w:val="7030A0"/>
          <w:sz w:val="28"/>
          <w:szCs w:val="28"/>
        </w:rPr>
        <w:br/>
        <w:t>муниципальное бюджетное учреждение дополнительного образования</w:t>
      </w:r>
    </w:p>
    <w:p w:rsidR="00BB07F8" w:rsidRDefault="00BB07F8" w:rsidP="00BB07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B07F8">
        <w:rPr>
          <w:rFonts w:ascii="Times New Roman" w:eastAsiaTheme="minorHAnsi" w:hAnsi="Times New Roman"/>
          <w:b/>
          <w:bCs/>
          <w:color w:val="7030A0"/>
          <w:sz w:val="28"/>
          <w:szCs w:val="28"/>
        </w:rPr>
        <w:t xml:space="preserve">  города Ростова-на - Дону                                                                                                                                            «Центр детского и юношеского туризма и экскурсий (юных туристов)»</w:t>
      </w:r>
    </w:p>
    <w:p w:rsidR="00BB07F8" w:rsidRDefault="00BB07F8" w:rsidP="00BB07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B07F8" w:rsidRDefault="00BB07F8" w:rsidP="00BB07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Конкурсная программа</w:t>
      </w:r>
    </w:p>
    <w:p w:rsidR="00BB07F8" w:rsidRDefault="00BB07F8" w:rsidP="00BB07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BD5C54D">
            <wp:extent cx="14287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7F8" w:rsidRPr="002B163B" w:rsidRDefault="00BB07F8" w:rsidP="002B163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Тема: </w:t>
      </w:r>
      <w:r w:rsidRPr="00BB6689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«</w:t>
      </w:r>
      <w:r w:rsidR="00F77DA4" w:rsidRPr="00BB6689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Салют, Победа!»,</w:t>
      </w:r>
      <w:r w:rsidR="002B163B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</w:t>
      </w:r>
      <w:r w:rsidR="00F77D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посвященная  75-летию  Победы</w:t>
      </w:r>
      <w:r w:rsidR="00BB66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ВОВ </w:t>
      </w:r>
      <w:r w:rsidR="002B16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и в </w:t>
      </w:r>
      <w:r w:rsidR="002B163B" w:rsidRPr="002B163B">
        <w:rPr>
          <w:rFonts w:ascii="Times New Roman" w:hAnsi="Times New Roman"/>
          <w:b/>
          <w:bCs/>
          <w:iCs/>
          <w:sz w:val="28"/>
          <w:szCs w:val="28"/>
          <w:u w:val="single"/>
        </w:rPr>
        <w:t>ознаменование 77-ой годовщины со дня освобождения города Ростова-на-Дону от немецко-фашистских захватчиков в феврале 1943 года</w:t>
      </w:r>
      <w:r w:rsidR="002B163B" w:rsidRPr="002B163B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="00F77DA4" w:rsidRPr="002B16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:rsidR="00BB07F8" w:rsidRDefault="00BB07F8" w:rsidP="00BB07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B07F8" w:rsidRDefault="00F77DA4" w:rsidP="00BB07F8">
      <w:pPr>
        <w:tabs>
          <w:tab w:val="left" w:pos="567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«Стенгазета»</w:t>
      </w:r>
      <w:r w:rsidR="00BB6689">
        <w:rPr>
          <w:rFonts w:ascii="Times New Roman" w:hAnsi="Times New Roman"/>
          <w:sz w:val="28"/>
          <w:szCs w:val="28"/>
        </w:rPr>
        <w:t>:</w:t>
      </w:r>
    </w:p>
    <w:p w:rsidR="00BB6689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предоставляет  в  день соревнований  стенгазету  в формате А-2 (половина листа ватмана). </w:t>
      </w:r>
    </w:p>
    <w:p w:rsidR="00BB07F8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работы (</w:t>
      </w:r>
      <w:r>
        <w:rPr>
          <w:rFonts w:ascii="Times New Roman" w:hAnsi="Times New Roman"/>
          <w:sz w:val="28"/>
          <w:szCs w:val="28"/>
          <w:lang w:val="en-US"/>
        </w:rPr>
        <w:t>maxi</w:t>
      </w:r>
      <w:r>
        <w:rPr>
          <w:rFonts w:ascii="Times New Roman" w:hAnsi="Times New Roman"/>
          <w:sz w:val="28"/>
          <w:szCs w:val="28"/>
        </w:rPr>
        <w:t xml:space="preserve"> – 35 баллов):</w:t>
      </w:r>
    </w:p>
    <w:p w:rsidR="00BB07F8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информативность – до 10;</w:t>
      </w:r>
    </w:p>
    <w:p w:rsidR="00BB07F8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актуальность информации – до 5; </w:t>
      </w:r>
    </w:p>
    <w:p w:rsidR="00BB07F8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оригинальность оформления и творческий  подход – до 5; </w:t>
      </w:r>
    </w:p>
    <w:p w:rsidR="00BB07F8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техника и мастерство выполнения – до 5; </w:t>
      </w:r>
    </w:p>
    <w:p w:rsidR="00BB07F8" w:rsidRDefault="00BB07F8" w:rsidP="00BB07F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заявленной теме – до 10.</w:t>
      </w:r>
    </w:p>
    <w:p w:rsidR="00B37C76" w:rsidRDefault="00B37C76">
      <w:bookmarkStart w:id="0" w:name="_GoBack"/>
      <w:bookmarkEnd w:id="0"/>
    </w:p>
    <w:sectPr w:rsidR="00B3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55"/>
    <w:rsid w:val="00012523"/>
    <w:rsid w:val="002B163B"/>
    <w:rsid w:val="00B37C76"/>
    <w:rsid w:val="00BB07F8"/>
    <w:rsid w:val="00BB6689"/>
    <w:rsid w:val="00D24F55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7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2020-01-27T07:03:00Z</dcterms:created>
  <dcterms:modified xsi:type="dcterms:W3CDTF">2020-01-27T07:19:00Z</dcterms:modified>
</cp:coreProperties>
</file>