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F0" w:rsidRDefault="006F08F0" w:rsidP="006F08F0">
      <w:pPr>
        <w:autoSpaceDE w:val="0"/>
        <w:autoSpaceDN w:val="0"/>
        <w:adjustRightInd w:val="0"/>
        <w:jc w:val="right"/>
        <w:rPr>
          <w:rFonts w:eastAsia="Calibri"/>
          <w:iCs w:val="0"/>
          <w:color w:val="000000"/>
          <w:sz w:val="25"/>
          <w:szCs w:val="25"/>
          <w:lang w:eastAsia="en-US"/>
        </w:rPr>
      </w:pPr>
      <w:r w:rsidRPr="00CE19AD">
        <w:rPr>
          <w:rFonts w:eastAsia="Calibri"/>
          <w:iCs w:val="0"/>
          <w:color w:val="000000"/>
          <w:sz w:val="25"/>
          <w:szCs w:val="25"/>
          <w:lang w:eastAsia="en-US"/>
        </w:rPr>
        <w:t>Приложение №1</w:t>
      </w:r>
    </w:p>
    <w:p w:rsidR="006F08F0" w:rsidRPr="00CE19AD" w:rsidRDefault="006F08F0" w:rsidP="006F08F0">
      <w:pPr>
        <w:autoSpaceDE w:val="0"/>
        <w:autoSpaceDN w:val="0"/>
        <w:adjustRightInd w:val="0"/>
        <w:jc w:val="right"/>
        <w:rPr>
          <w:rFonts w:eastAsia="Calibri"/>
          <w:iCs w:val="0"/>
          <w:color w:val="000000"/>
          <w:sz w:val="25"/>
          <w:szCs w:val="25"/>
          <w:lang w:eastAsia="en-US"/>
        </w:rPr>
      </w:pPr>
      <w:r w:rsidRPr="00CE19AD">
        <w:rPr>
          <w:rFonts w:eastAsia="Calibri"/>
          <w:iCs w:val="0"/>
          <w:color w:val="000000"/>
          <w:sz w:val="25"/>
          <w:szCs w:val="25"/>
          <w:lang w:eastAsia="en-US"/>
        </w:rPr>
        <w:t xml:space="preserve"> к приказу </w:t>
      </w:r>
      <w:r>
        <w:rPr>
          <w:rFonts w:eastAsia="Calibri"/>
          <w:iCs w:val="0"/>
          <w:color w:val="000000"/>
          <w:sz w:val="25"/>
          <w:szCs w:val="25"/>
          <w:lang w:eastAsia="en-US"/>
        </w:rPr>
        <w:t xml:space="preserve">  УОП</w:t>
      </w:r>
      <w:proofErr w:type="gramStart"/>
      <w:r>
        <w:rPr>
          <w:rFonts w:eastAsia="Calibri"/>
          <w:iCs w:val="0"/>
          <w:color w:val="000000"/>
          <w:sz w:val="25"/>
          <w:szCs w:val="25"/>
          <w:lang w:eastAsia="en-US"/>
        </w:rPr>
        <w:t>Р-</w:t>
      </w:r>
      <w:proofErr w:type="gramEnd"/>
      <w:r w:rsidRPr="00CE19AD">
        <w:rPr>
          <w:rFonts w:eastAsia="Calibri"/>
          <w:iCs w:val="0"/>
          <w:color w:val="000000"/>
          <w:sz w:val="25"/>
          <w:szCs w:val="25"/>
          <w:lang w:eastAsia="en-US"/>
        </w:rPr>
        <w:t xml:space="preserve"> _____   от  __________</w:t>
      </w:r>
    </w:p>
    <w:p w:rsidR="006F08F0" w:rsidRPr="00CE19AD" w:rsidRDefault="006F08F0" w:rsidP="006F08F0">
      <w:pPr>
        <w:autoSpaceDE w:val="0"/>
        <w:autoSpaceDN w:val="0"/>
        <w:adjustRightInd w:val="0"/>
        <w:jc w:val="right"/>
        <w:rPr>
          <w:rFonts w:eastAsia="Calibri"/>
          <w:iCs w:val="0"/>
          <w:color w:val="000000"/>
          <w:sz w:val="40"/>
          <w:szCs w:val="40"/>
          <w:lang w:eastAsia="en-US"/>
        </w:rPr>
      </w:pPr>
      <w:r>
        <w:rPr>
          <w:rFonts w:eastAsia="Calibri"/>
          <w:iCs w:val="0"/>
          <w:color w:val="000000"/>
          <w:sz w:val="40"/>
          <w:szCs w:val="40"/>
          <w:lang w:eastAsia="en-US"/>
        </w:rPr>
        <w:t>ПРОЕКТ</w:t>
      </w:r>
    </w:p>
    <w:p w:rsidR="006F08F0" w:rsidRPr="00CE19AD" w:rsidRDefault="006F08F0" w:rsidP="006F08F0">
      <w:pPr>
        <w:autoSpaceDE w:val="0"/>
        <w:autoSpaceDN w:val="0"/>
        <w:adjustRightInd w:val="0"/>
        <w:jc w:val="center"/>
        <w:rPr>
          <w:rFonts w:eastAsia="Calibri"/>
          <w:b/>
          <w:iCs w:val="0"/>
          <w:color w:val="000000"/>
          <w:sz w:val="25"/>
          <w:szCs w:val="25"/>
          <w:lang w:eastAsia="en-US"/>
        </w:rPr>
      </w:pPr>
      <w:r w:rsidRPr="00CE19AD">
        <w:rPr>
          <w:rFonts w:eastAsia="Calibri"/>
          <w:b/>
          <w:iCs w:val="0"/>
          <w:color w:val="000000"/>
          <w:sz w:val="25"/>
          <w:szCs w:val="25"/>
          <w:lang w:eastAsia="en-US"/>
        </w:rPr>
        <w:t>ПОЛОЖЕНИЕ</w:t>
      </w:r>
      <w:bookmarkStart w:id="0" w:name="_GoBack"/>
      <w:bookmarkEnd w:id="0"/>
    </w:p>
    <w:p w:rsidR="006F08F0" w:rsidRPr="00341A19" w:rsidRDefault="006F08F0" w:rsidP="006F08F0">
      <w:pPr>
        <w:tabs>
          <w:tab w:val="left" w:pos="6705"/>
        </w:tabs>
        <w:ind w:left="-142" w:firstLine="1"/>
        <w:jc w:val="center"/>
        <w:rPr>
          <w:szCs w:val="28"/>
        </w:rPr>
      </w:pPr>
      <w:r>
        <w:rPr>
          <w:b/>
          <w:szCs w:val="28"/>
        </w:rPr>
        <w:t>о</w:t>
      </w:r>
      <w:r w:rsidRPr="00341A19">
        <w:rPr>
          <w:b/>
          <w:szCs w:val="28"/>
        </w:rPr>
        <w:t xml:space="preserve"> проведении Первенства города Ростова-на-Дону</w:t>
      </w:r>
    </w:p>
    <w:p w:rsidR="006F08F0" w:rsidRDefault="006F08F0" w:rsidP="006F08F0">
      <w:pPr>
        <w:ind w:left="-142" w:firstLine="1"/>
        <w:jc w:val="center"/>
        <w:rPr>
          <w:b/>
          <w:szCs w:val="28"/>
        </w:rPr>
      </w:pPr>
      <w:r w:rsidRPr="00341A19">
        <w:rPr>
          <w:b/>
          <w:szCs w:val="28"/>
        </w:rPr>
        <w:t>по спортивному туризму</w:t>
      </w:r>
    </w:p>
    <w:p w:rsidR="006F08F0" w:rsidRPr="00792E93" w:rsidRDefault="006F08F0" w:rsidP="006F08F0">
      <w:pPr>
        <w:ind w:left="-142" w:firstLine="1"/>
        <w:jc w:val="center"/>
        <w:rPr>
          <w:rFonts w:eastAsia="Calibri"/>
          <w:b/>
          <w:bCs w:val="0"/>
          <w:iCs w:val="0"/>
          <w:color w:val="000000"/>
          <w:szCs w:val="28"/>
          <w:lang w:eastAsia="en-US"/>
        </w:rPr>
      </w:pPr>
      <w:r w:rsidRPr="00792E93">
        <w:rPr>
          <w:b/>
          <w:szCs w:val="28"/>
        </w:rPr>
        <w:t xml:space="preserve"> </w:t>
      </w:r>
      <w:proofErr w:type="gramStart"/>
      <w:r w:rsidRPr="00792E93">
        <w:rPr>
          <w:rFonts w:eastAsia="Calibri"/>
          <w:b/>
          <w:bCs w:val="0"/>
          <w:iCs w:val="0"/>
          <w:color w:val="000000"/>
          <w:szCs w:val="28"/>
          <w:lang w:eastAsia="en-US"/>
        </w:rPr>
        <w:t xml:space="preserve">(группа дисциплин: </w:t>
      </w:r>
      <w:r w:rsidRPr="00792E93">
        <w:rPr>
          <w:rFonts w:eastAsia="Calibri"/>
          <w:b/>
          <w:bCs w:val="0"/>
          <w:iCs w:val="0"/>
          <w:szCs w:val="28"/>
          <w:lang w:eastAsia="en-US"/>
        </w:rPr>
        <w:t>дистанция</w:t>
      </w:r>
      <w:r>
        <w:rPr>
          <w:rFonts w:eastAsia="Calibri"/>
          <w:b/>
          <w:bCs w:val="0"/>
          <w:iCs w:val="0"/>
          <w:szCs w:val="28"/>
          <w:lang w:eastAsia="en-US"/>
        </w:rPr>
        <w:t xml:space="preserve"> </w:t>
      </w:r>
      <w:r w:rsidRPr="00792E93">
        <w:rPr>
          <w:rFonts w:eastAsia="Calibri"/>
          <w:b/>
          <w:bCs w:val="0"/>
          <w:iCs w:val="0"/>
          <w:szCs w:val="28"/>
          <w:lang w:eastAsia="en-US"/>
        </w:rPr>
        <w:t>-</w:t>
      </w:r>
      <w:r>
        <w:rPr>
          <w:rFonts w:eastAsia="Calibri"/>
          <w:b/>
          <w:bCs w:val="0"/>
          <w:iCs w:val="0"/>
          <w:szCs w:val="28"/>
          <w:lang w:eastAsia="en-US"/>
        </w:rPr>
        <w:t xml:space="preserve"> </w:t>
      </w:r>
      <w:r w:rsidRPr="00792E93">
        <w:rPr>
          <w:rFonts w:eastAsia="Calibri"/>
          <w:b/>
          <w:bCs w:val="0"/>
          <w:iCs w:val="0"/>
          <w:szCs w:val="28"/>
          <w:lang w:eastAsia="en-US"/>
        </w:rPr>
        <w:t>пешеходная» (номер-код 08400091811Я)</w:t>
      </w:r>
      <w:r w:rsidRPr="00792E93">
        <w:rPr>
          <w:b/>
          <w:szCs w:val="28"/>
        </w:rPr>
        <w:t xml:space="preserve"> </w:t>
      </w:r>
      <w:proofErr w:type="gramEnd"/>
    </w:p>
    <w:p w:rsidR="006F08F0" w:rsidRPr="00CE19AD" w:rsidRDefault="006F08F0" w:rsidP="006F08F0">
      <w:pPr>
        <w:autoSpaceDE w:val="0"/>
        <w:autoSpaceDN w:val="0"/>
        <w:adjustRightInd w:val="0"/>
        <w:jc w:val="both"/>
        <w:rPr>
          <w:rFonts w:eastAsia="Calibri"/>
          <w:b/>
          <w:iCs w:val="0"/>
          <w:color w:val="000000"/>
          <w:szCs w:val="28"/>
          <w:lang w:eastAsia="en-US"/>
        </w:rPr>
      </w:pPr>
    </w:p>
    <w:p w:rsidR="006F08F0" w:rsidRPr="009C7D48" w:rsidRDefault="006F08F0" w:rsidP="006F08F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C7D48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6F08F0" w:rsidRPr="00CE19AD" w:rsidRDefault="006F08F0" w:rsidP="006F08F0">
      <w:pPr>
        <w:autoSpaceDE w:val="0"/>
        <w:autoSpaceDN w:val="0"/>
        <w:adjustRightInd w:val="0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 xml:space="preserve">        Первенство города Ростова-на-Дону  по спортивному туризму (далее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,-</w:t>
      </w: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 xml:space="preserve"> Соревнования) проводятся в соответствии с календарным планом  общегородских детских массовых мероприятий на  20</w:t>
      </w:r>
      <w:r w:rsidRPr="00641569">
        <w:rPr>
          <w:rFonts w:eastAsia="Calibri"/>
          <w:bCs w:val="0"/>
          <w:iCs w:val="0"/>
          <w:color w:val="000000"/>
          <w:szCs w:val="28"/>
          <w:lang w:eastAsia="en-US"/>
        </w:rPr>
        <w:t>21</w:t>
      </w: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>/202</w:t>
      </w:r>
      <w:r w:rsidRPr="00641569">
        <w:rPr>
          <w:rFonts w:eastAsia="Calibri"/>
          <w:bCs w:val="0"/>
          <w:iCs w:val="0"/>
          <w:color w:val="000000"/>
          <w:szCs w:val="28"/>
          <w:lang w:eastAsia="en-US"/>
        </w:rPr>
        <w:t>2</w:t>
      </w: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 xml:space="preserve"> учебный год.</w:t>
      </w:r>
    </w:p>
    <w:p w:rsidR="006F08F0" w:rsidRPr="00BF7871" w:rsidRDefault="006F08F0" w:rsidP="006F08F0">
      <w:pPr>
        <w:autoSpaceDE w:val="0"/>
        <w:autoSpaceDN w:val="0"/>
        <w:adjustRightInd w:val="0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        Соревнования проводятся в соответствии с Правилами вида спорта «Спортивный туризм» (номер – код вида спорта: 0840005411Я) и Регламентом Соревнований по спортивному туризму (город Москва, 2020 года), с Условиями проведения спортивных соревнований в дисциплинах. 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1.1. Цели Соревнований: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Соревнования  проводятся  с  целью  организации и   дальнейшего     развития спортивного туризма среди учащихся образовательных учреждений города Ростова-на-Дону.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1.2.Задачи Соревнований: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- укрепление здоровья учащихся, пропаганда здорового образа жизни;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- привлечение учащихся к занятиям в объединениях и группах по спортивному  туризму;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bCs w:val="0"/>
          <w:iCs w:val="0"/>
          <w:szCs w:val="28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- </w:t>
      </w:r>
      <w:r w:rsidRPr="00BF7871">
        <w:rPr>
          <w:bCs w:val="0"/>
          <w:iCs w:val="0"/>
          <w:szCs w:val="28"/>
        </w:rPr>
        <w:t>становление гражданской и патриотической позиции подрастающего поколения, формирование позитивных жизненных установок;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bCs w:val="0"/>
          <w:iCs w:val="0"/>
          <w:szCs w:val="28"/>
        </w:rPr>
      </w:pPr>
      <w:r w:rsidRPr="00BF7871">
        <w:rPr>
          <w:bCs w:val="0"/>
          <w:iCs w:val="0"/>
          <w:szCs w:val="28"/>
        </w:rPr>
        <w:t>- развитие соревновательной деятельности обучающихся образовательных организаций;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-  повышение профессионального мастерства педагогических работников.</w:t>
      </w:r>
    </w:p>
    <w:p w:rsidR="006F08F0" w:rsidRPr="00BF7871" w:rsidRDefault="006F08F0" w:rsidP="006F08F0">
      <w:pPr>
        <w:widowControl w:val="0"/>
        <w:shd w:val="clear" w:color="auto" w:fill="FFFFFF"/>
        <w:autoSpaceDE w:val="0"/>
        <w:autoSpaceDN w:val="0"/>
        <w:adjustRightInd w:val="0"/>
        <w:spacing w:before="350"/>
        <w:ind w:right="192"/>
        <w:jc w:val="center"/>
        <w:rPr>
          <w:b/>
          <w:iCs w:val="0"/>
          <w:szCs w:val="28"/>
        </w:rPr>
      </w:pPr>
      <w:r w:rsidRPr="00CE19AD">
        <w:rPr>
          <w:rFonts w:eastAsia="Calibri"/>
          <w:b/>
          <w:iCs w:val="0"/>
          <w:color w:val="000000"/>
          <w:szCs w:val="28"/>
          <w:lang w:eastAsia="en-US"/>
        </w:rPr>
        <w:t xml:space="preserve"> </w:t>
      </w:r>
      <w:r w:rsidRPr="00BF7871">
        <w:rPr>
          <w:b/>
          <w:iCs w:val="0"/>
          <w:szCs w:val="28"/>
          <w:lang w:val="en-US"/>
        </w:rPr>
        <w:t>II</w:t>
      </w:r>
      <w:r w:rsidRPr="00BF7871">
        <w:rPr>
          <w:b/>
          <w:iCs w:val="0"/>
          <w:szCs w:val="28"/>
        </w:rPr>
        <w:t>. СРОКИ И МЕСТО ПРОВЕДЕНИЯ</w:t>
      </w:r>
    </w:p>
    <w:p w:rsidR="006F08F0" w:rsidRDefault="006F08F0" w:rsidP="006F08F0">
      <w:pPr>
        <w:autoSpaceDE w:val="0"/>
        <w:autoSpaceDN w:val="0"/>
        <w:adjustRightInd w:val="0"/>
        <w:ind w:firstLine="708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Соревнования проводятся 16 января </w:t>
      </w: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>202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2</w:t>
      </w: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 xml:space="preserve"> года на базе МБОУ 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              </w:t>
      </w: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>«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Школа № 111». </w:t>
      </w: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>Начало Соревнований в 9.00 часов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.</w:t>
      </w:r>
    </w:p>
    <w:p w:rsidR="006F08F0" w:rsidRPr="00792E93" w:rsidRDefault="006F08F0" w:rsidP="006F08F0">
      <w:pPr>
        <w:autoSpaceDE w:val="0"/>
        <w:autoSpaceDN w:val="0"/>
        <w:adjustRightInd w:val="0"/>
        <w:ind w:firstLine="851"/>
        <w:jc w:val="both"/>
        <w:rPr>
          <w:rFonts w:eastAsia="Calibri"/>
          <w:bCs w:val="0"/>
          <w:iCs w:val="0"/>
          <w:szCs w:val="28"/>
          <w:lang w:eastAsia="en-US"/>
        </w:rPr>
      </w:pPr>
      <w:r w:rsidRPr="00BF7871">
        <w:rPr>
          <w:rFonts w:eastAsia="Calibri"/>
          <w:bCs w:val="0"/>
          <w:iCs w:val="0"/>
          <w:szCs w:val="28"/>
          <w:lang w:eastAsia="en-US"/>
        </w:rPr>
        <w:t>Соревнования</w:t>
      </w:r>
      <w:r>
        <w:rPr>
          <w:rFonts w:eastAsia="Calibri"/>
          <w:bCs w:val="0"/>
          <w:iCs w:val="0"/>
          <w:szCs w:val="28"/>
          <w:lang w:eastAsia="en-US"/>
        </w:rPr>
        <w:t xml:space="preserve"> </w:t>
      </w:r>
      <w:r w:rsidRPr="00BF7871">
        <w:rPr>
          <w:rFonts w:eastAsia="Calibri"/>
          <w:bCs w:val="0"/>
          <w:iCs w:val="0"/>
          <w:szCs w:val="28"/>
          <w:lang w:eastAsia="en-US"/>
        </w:rPr>
        <w:t xml:space="preserve"> проходят в течение одного дня, согласно графику, который доводится до участников организатором Соревнований, без пересечения с другими участниками. Участники прибывают в определённое графиком время и проходят дистанции с учетом контрольного времени (далее - КВ). КВ прохождения дистанции </w:t>
      </w:r>
      <w:r w:rsidRPr="00341A19">
        <w:rPr>
          <w:rFonts w:eastAsia="Calibri"/>
          <w:bCs w:val="0"/>
          <w:iCs w:val="0"/>
          <w:szCs w:val="28"/>
          <w:lang w:eastAsia="en-US"/>
        </w:rPr>
        <w:t>составляет 10 минут.</w:t>
      </w:r>
      <w:r w:rsidRPr="00480880">
        <w:rPr>
          <w:rFonts w:eastAsia="Calibri"/>
          <w:bCs w:val="0"/>
          <w:iCs w:val="0"/>
          <w:color w:val="00B050"/>
          <w:szCs w:val="28"/>
          <w:lang w:eastAsia="en-US"/>
        </w:rPr>
        <w:t xml:space="preserve"> </w:t>
      </w:r>
    </w:p>
    <w:p w:rsidR="006F08F0" w:rsidRPr="00BF7871" w:rsidRDefault="006F08F0" w:rsidP="006F08F0">
      <w:pPr>
        <w:autoSpaceDE w:val="0"/>
        <w:autoSpaceDN w:val="0"/>
        <w:adjustRightInd w:val="0"/>
        <w:ind w:firstLine="851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bCs w:val="0"/>
          <w:iCs w:val="0"/>
          <w:szCs w:val="28"/>
        </w:rPr>
        <w:t>Соревнования проводятся в соответствии с данным Положением.</w:t>
      </w:r>
    </w:p>
    <w:p w:rsidR="006F08F0" w:rsidRDefault="006F08F0" w:rsidP="006F08F0">
      <w:pPr>
        <w:widowControl w:val="0"/>
        <w:shd w:val="clear" w:color="auto" w:fill="FFFFFF"/>
        <w:autoSpaceDE w:val="0"/>
        <w:autoSpaceDN w:val="0"/>
        <w:adjustRightInd w:val="0"/>
        <w:spacing w:before="350"/>
        <w:ind w:right="192"/>
        <w:jc w:val="center"/>
        <w:rPr>
          <w:b/>
          <w:iCs w:val="0"/>
          <w:szCs w:val="28"/>
        </w:rPr>
      </w:pPr>
    </w:p>
    <w:p w:rsidR="006F08F0" w:rsidRPr="00BF7871" w:rsidRDefault="006F08F0" w:rsidP="006F08F0">
      <w:pPr>
        <w:widowControl w:val="0"/>
        <w:shd w:val="clear" w:color="auto" w:fill="FFFFFF"/>
        <w:autoSpaceDE w:val="0"/>
        <w:autoSpaceDN w:val="0"/>
        <w:adjustRightInd w:val="0"/>
        <w:spacing w:before="350"/>
        <w:ind w:right="192"/>
        <w:jc w:val="center"/>
        <w:rPr>
          <w:b/>
          <w:iCs w:val="0"/>
          <w:szCs w:val="28"/>
        </w:rPr>
      </w:pPr>
      <w:r w:rsidRPr="00BF7871">
        <w:rPr>
          <w:b/>
          <w:iCs w:val="0"/>
          <w:szCs w:val="28"/>
          <w:lang w:val="en-US"/>
        </w:rPr>
        <w:t>III</w:t>
      </w:r>
      <w:r w:rsidRPr="00BF7871">
        <w:rPr>
          <w:b/>
          <w:iCs w:val="0"/>
          <w:szCs w:val="28"/>
        </w:rPr>
        <w:t>. ОРГАНИЗАТОРЫ МЕРОПРИЯТИЯ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lastRenderedPageBreak/>
        <w:t xml:space="preserve">Общее руководство подготовкой и проведением Соревнований осуществляет муниципальное бюджетное учреждение дополнительного образования города Ростова-на-Дону «Центр детского и юношеского туризма и экскурсий (юных туристов)» (далее, МБУ ДО </w:t>
      </w:r>
      <w:proofErr w:type="spellStart"/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), Непосредственное проведение  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С</w:t>
      </w: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оревнований возлагается на главную судейскую коллегию (ГСК), утвержденную приказом МБУ ДО </w:t>
      </w:r>
      <w:proofErr w:type="spellStart"/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.</w:t>
      </w:r>
    </w:p>
    <w:p w:rsidR="006F08F0" w:rsidRPr="00BF7871" w:rsidRDefault="006F08F0" w:rsidP="006F08F0">
      <w:pPr>
        <w:widowControl w:val="0"/>
        <w:shd w:val="clear" w:color="auto" w:fill="FFFFFF"/>
        <w:autoSpaceDE w:val="0"/>
        <w:autoSpaceDN w:val="0"/>
        <w:adjustRightInd w:val="0"/>
        <w:spacing w:before="408"/>
        <w:ind w:firstLine="709"/>
        <w:jc w:val="center"/>
        <w:rPr>
          <w:b/>
          <w:iCs w:val="0"/>
          <w:szCs w:val="28"/>
        </w:rPr>
      </w:pPr>
      <w:r w:rsidRPr="00BF7871">
        <w:rPr>
          <w:b/>
          <w:iCs w:val="0"/>
          <w:szCs w:val="28"/>
          <w:lang w:val="en-US"/>
        </w:rPr>
        <w:t>IV</w:t>
      </w:r>
      <w:r w:rsidRPr="00BF7871">
        <w:rPr>
          <w:b/>
          <w:iCs w:val="0"/>
          <w:szCs w:val="28"/>
        </w:rPr>
        <w:t>. ТРЕБОВАНИЯ К УЧАСТНИКАМ И УСЛОВИЯ ИХ ДОПУСКА</w:t>
      </w:r>
    </w:p>
    <w:p w:rsidR="006F08F0" w:rsidRPr="00BF7871" w:rsidRDefault="006F08F0" w:rsidP="006F08F0">
      <w:pPr>
        <w:tabs>
          <w:tab w:val="left" w:pos="0"/>
        </w:tabs>
        <w:autoSpaceDE w:val="0"/>
        <w:autoSpaceDN w:val="0"/>
        <w:adjustRightInd w:val="0"/>
        <w:ind w:hanging="851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         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ab/>
      </w:r>
      <w:r>
        <w:rPr>
          <w:rFonts w:eastAsia="Calibri"/>
          <w:bCs w:val="0"/>
          <w:iCs w:val="0"/>
          <w:color w:val="000000"/>
          <w:szCs w:val="28"/>
          <w:lang w:eastAsia="en-US"/>
        </w:rPr>
        <w:tab/>
      </w: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</w:p>
    <w:p w:rsidR="006F08F0" w:rsidRPr="00BF7871" w:rsidRDefault="006F08F0" w:rsidP="006F08F0">
      <w:pPr>
        <w:tabs>
          <w:tab w:val="left" w:pos="0"/>
        </w:tabs>
        <w:autoSpaceDE w:val="0"/>
        <w:autoSpaceDN w:val="0"/>
        <w:adjustRightInd w:val="0"/>
        <w:ind w:hanging="851"/>
        <w:jc w:val="both"/>
        <w:rPr>
          <w:bCs w:val="0"/>
          <w:iCs w:val="0"/>
          <w:szCs w:val="28"/>
        </w:rPr>
      </w:pP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 xml:space="preserve">            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ab/>
      </w:r>
      <w:r>
        <w:rPr>
          <w:rFonts w:eastAsia="Calibri"/>
          <w:bCs w:val="0"/>
          <w:iCs w:val="0"/>
          <w:color w:val="000000"/>
          <w:szCs w:val="28"/>
          <w:lang w:eastAsia="en-US"/>
        </w:rPr>
        <w:tab/>
      </w:r>
      <w:proofErr w:type="gramStart"/>
      <w:r w:rsidRPr="00BF7871">
        <w:rPr>
          <w:bCs w:val="0"/>
          <w:iCs w:val="0"/>
          <w:szCs w:val="28"/>
        </w:rPr>
        <w:t xml:space="preserve">К участию в Соревнованиях допускаются </w:t>
      </w:r>
      <w:r>
        <w:rPr>
          <w:bCs w:val="0"/>
          <w:iCs w:val="0"/>
          <w:szCs w:val="28"/>
        </w:rPr>
        <w:t>обу</w:t>
      </w:r>
      <w:r w:rsidRPr="00BF7871">
        <w:rPr>
          <w:bCs w:val="0"/>
          <w:iCs w:val="0"/>
          <w:szCs w:val="28"/>
        </w:rPr>
        <w:t>ча</w:t>
      </w:r>
      <w:r>
        <w:rPr>
          <w:bCs w:val="0"/>
          <w:iCs w:val="0"/>
          <w:szCs w:val="28"/>
        </w:rPr>
        <w:t>ю</w:t>
      </w:r>
      <w:r w:rsidRPr="00BF7871">
        <w:rPr>
          <w:bCs w:val="0"/>
          <w:iCs w:val="0"/>
          <w:szCs w:val="28"/>
        </w:rPr>
        <w:t>щиеся образовательных организаций всех типов и видов</w:t>
      </w: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 города Ростова-на-Дону</w:t>
      </w:r>
      <w:r w:rsidRPr="00BF7871">
        <w:rPr>
          <w:bCs w:val="0"/>
          <w:iCs w:val="0"/>
          <w:szCs w:val="28"/>
        </w:rPr>
        <w:t>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</w:t>
      </w:r>
      <w:proofErr w:type="gramEnd"/>
      <w:r w:rsidRPr="00BF7871">
        <w:rPr>
          <w:bCs w:val="0"/>
          <w:iCs w:val="0"/>
          <w:szCs w:val="28"/>
        </w:rPr>
        <w:t xml:space="preserve"> 2014 г. № 4. </w:t>
      </w:r>
    </w:p>
    <w:p w:rsidR="006F08F0" w:rsidRPr="00BF7871" w:rsidRDefault="006F08F0" w:rsidP="006F08F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Состав делегации от образовательного учреждения не ограничен.</w:t>
      </w:r>
    </w:p>
    <w:p w:rsidR="006F08F0" w:rsidRPr="00BF7871" w:rsidRDefault="006F08F0" w:rsidP="006F08F0">
      <w:pPr>
        <w:widowControl w:val="0"/>
        <w:autoSpaceDE w:val="0"/>
        <w:autoSpaceDN w:val="0"/>
        <w:adjustRightInd w:val="0"/>
        <w:ind w:firstLine="709"/>
        <w:jc w:val="both"/>
        <w:rPr>
          <w:bCs w:val="0"/>
          <w:iCs w:val="0"/>
          <w:szCs w:val="28"/>
        </w:rPr>
      </w:pPr>
      <w:r w:rsidRPr="00BF7871">
        <w:rPr>
          <w:bCs w:val="0"/>
          <w:iCs w:val="0"/>
          <w:szCs w:val="28"/>
        </w:rPr>
        <w:t>Все участники команды должны иметь спортивную форму одежды и обувь.</w:t>
      </w:r>
    </w:p>
    <w:p w:rsidR="006F08F0" w:rsidRDefault="006F08F0" w:rsidP="006F08F0">
      <w:pPr>
        <w:widowControl w:val="0"/>
        <w:ind w:firstLine="709"/>
        <w:jc w:val="both"/>
        <w:rPr>
          <w:bCs w:val="0"/>
          <w:iCs w:val="0"/>
          <w:szCs w:val="28"/>
          <w:lang w:bidi="ru-RU"/>
        </w:rPr>
      </w:pPr>
      <w:r w:rsidRPr="00BF7871">
        <w:rPr>
          <w:bCs w:val="0"/>
          <w:iCs w:val="0"/>
          <w:szCs w:val="28"/>
          <w:lang w:bidi="ru-RU"/>
        </w:rPr>
        <w:t>Сопровождение команд к месту проведения Соревнований и обратно осуществляется в соответствии с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28.</w:t>
      </w:r>
    </w:p>
    <w:p w:rsidR="006F08F0" w:rsidRPr="00CE19AD" w:rsidRDefault="006F08F0" w:rsidP="006F08F0">
      <w:pPr>
        <w:tabs>
          <w:tab w:val="left" w:pos="0"/>
        </w:tabs>
        <w:autoSpaceDE w:val="0"/>
        <w:autoSpaceDN w:val="0"/>
        <w:adjustRightInd w:val="0"/>
        <w:ind w:hanging="851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rFonts w:eastAsia="Calibri"/>
          <w:bCs w:val="0"/>
          <w:iCs w:val="0"/>
          <w:color w:val="000000"/>
          <w:szCs w:val="28"/>
          <w:lang w:eastAsia="en-US"/>
        </w:rPr>
        <w:tab/>
      </w:r>
      <w:r>
        <w:rPr>
          <w:rFonts w:eastAsia="Calibri"/>
          <w:bCs w:val="0"/>
          <w:iCs w:val="0"/>
          <w:color w:val="000000"/>
          <w:szCs w:val="28"/>
          <w:lang w:eastAsia="en-US"/>
        </w:rPr>
        <w:tab/>
      </w:r>
      <w:r w:rsidRPr="00CE19AD">
        <w:rPr>
          <w:rFonts w:eastAsia="Calibri"/>
          <w:bCs w:val="0"/>
          <w:iCs w:val="0"/>
          <w:color w:val="000000"/>
          <w:szCs w:val="28"/>
          <w:lang w:eastAsia="en-US"/>
        </w:rPr>
        <w:t>Минимальные возраст и спортивная квалификация участников  Соревнований должны соответствовать требованиям Правил и Регламента.</w:t>
      </w:r>
    </w:p>
    <w:p w:rsidR="006F08F0" w:rsidRPr="00341A19" w:rsidRDefault="006F08F0" w:rsidP="006F08F0">
      <w:pPr>
        <w:tabs>
          <w:tab w:val="left" w:pos="0"/>
        </w:tabs>
        <w:autoSpaceDE w:val="0"/>
        <w:autoSpaceDN w:val="0"/>
        <w:adjustRightInd w:val="0"/>
        <w:ind w:hanging="851"/>
        <w:jc w:val="both"/>
        <w:rPr>
          <w:rFonts w:eastAsia="Calibri"/>
          <w:bCs w:val="0"/>
          <w:iCs w:val="0"/>
          <w:szCs w:val="28"/>
          <w:lang w:eastAsia="en-US"/>
        </w:rPr>
      </w:pPr>
      <w:r w:rsidRPr="00641569">
        <w:rPr>
          <w:rFonts w:eastAsia="Calibri"/>
          <w:bCs w:val="0"/>
          <w:iCs w:val="0"/>
          <w:color w:val="FF0000"/>
          <w:szCs w:val="28"/>
          <w:lang w:eastAsia="en-US"/>
        </w:rPr>
        <w:t xml:space="preserve">            </w:t>
      </w:r>
      <w:r w:rsidRPr="00341A19">
        <w:rPr>
          <w:rFonts w:eastAsia="Calibri"/>
          <w:bCs w:val="0"/>
          <w:iCs w:val="0"/>
          <w:szCs w:val="28"/>
          <w:lang w:eastAsia="en-US"/>
        </w:rPr>
        <w:t>Соревнования  проводятся в дисциплине «дистанци</w:t>
      </w:r>
      <w:proofErr w:type="gramStart"/>
      <w:r w:rsidRPr="00341A19">
        <w:rPr>
          <w:rFonts w:eastAsia="Calibri"/>
          <w:bCs w:val="0"/>
          <w:iCs w:val="0"/>
          <w:szCs w:val="28"/>
          <w:lang w:eastAsia="en-US"/>
        </w:rPr>
        <w:t>я-</w:t>
      </w:r>
      <w:proofErr w:type="gramEnd"/>
      <w:r>
        <w:rPr>
          <w:rFonts w:eastAsia="Calibri"/>
          <w:bCs w:val="0"/>
          <w:iCs w:val="0"/>
          <w:szCs w:val="28"/>
          <w:lang w:eastAsia="en-US"/>
        </w:rPr>
        <w:t xml:space="preserve"> </w:t>
      </w:r>
      <w:r w:rsidRPr="00341A19">
        <w:rPr>
          <w:rFonts w:eastAsia="Calibri"/>
          <w:bCs w:val="0"/>
          <w:iCs w:val="0"/>
          <w:szCs w:val="28"/>
          <w:lang w:eastAsia="en-US"/>
        </w:rPr>
        <w:t xml:space="preserve">пешеходная» (номер-код 08400091811Я) 1, 2 и 3 класса в соответствии с возрастными группами и разрядами.  </w:t>
      </w:r>
    </w:p>
    <w:p w:rsidR="006F08F0" w:rsidRDefault="006F08F0" w:rsidP="006F08F0">
      <w:pPr>
        <w:tabs>
          <w:tab w:val="left" w:pos="0"/>
        </w:tabs>
        <w:autoSpaceDE w:val="0"/>
        <w:autoSpaceDN w:val="0"/>
        <w:adjustRightInd w:val="0"/>
        <w:ind w:hanging="851"/>
        <w:jc w:val="both"/>
        <w:rPr>
          <w:rFonts w:eastAsia="Calibri"/>
          <w:bCs w:val="0"/>
          <w:iCs w:val="0"/>
          <w:szCs w:val="28"/>
          <w:lang w:eastAsia="en-US"/>
        </w:rPr>
      </w:pPr>
      <w:r w:rsidRPr="00341A19">
        <w:rPr>
          <w:rFonts w:eastAsia="Calibri"/>
          <w:bCs w:val="0"/>
          <w:iCs w:val="0"/>
          <w:szCs w:val="28"/>
          <w:lang w:eastAsia="en-US"/>
        </w:rPr>
        <w:t xml:space="preserve">           </w:t>
      </w:r>
      <w:r>
        <w:rPr>
          <w:rFonts w:eastAsia="Calibri"/>
          <w:bCs w:val="0"/>
          <w:iCs w:val="0"/>
          <w:szCs w:val="28"/>
          <w:lang w:eastAsia="en-US"/>
        </w:rPr>
        <w:tab/>
      </w:r>
      <w:r>
        <w:rPr>
          <w:rFonts w:eastAsia="Calibri"/>
          <w:bCs w:val="0"/>
          <w:iCs w:val="0"/>
          <w:szCs w:val="28"/>
          <w:lang w:eastAsia="en-US"/>
        </w:rPr>
        <w:tab/>
      </w:r>
      <w:r w:rsidRPr="00341A19">
        <w:rPr>
          <w:rFonts w:eastAsia="Calibri"/>
          <w:bCs w:val="0"/>
          <w:iCs w:val="0"/>
          <w:szCs w:val="28"/>
          <w:lang w:eastAsia="en-US"/>
        </w:rPr>
        <w:t>Принадлежность спортсмена  к возрастной группе определяется календарным годом, в котором он достигает соответствующего возраста: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F08F0" w:rsidRPr="007F5201" w:rsidTr="004F45C1"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>юноши/ девушки</w:t>
            </w:r>
          </w:p>
        </w:tc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>16-18 лет (2004 – 2006г.р.);</w:t>
            </w:r>
          </w:p>
        </w:tc>
      </w:tr>
      <w:tr w:rsidR="006F08F0" w:rsidRPr="007F5201" w:rsidTr="004F45C1"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>юноши/девушки</w:t>
            </w:r>
          </w:p>
        </w:tc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>14-15 лет (2007 – 2008 г.р.);</w:t>
            </w:r>
          </w:p>
        </w:tc>
      </w:tr>
      <w:tr w:rsidR="006F08F0" w:rsidRPr="007F5201" w:rsidTr="004F45C1"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 xml:space="preserve">мальчики/девочки </w:t>
            </w:r>
          </w:p>
        </w:tc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>12-13 лет(2009 – 2010 г.р.);</w:t>
            </w:r>
          </w:p>
        </w:tc>
      </w:tr>
      <w:tr w:rsidR="006F08F0" w:rsidRPr="007F5201" w:rsidTr="004F45C1"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 xml:space="preserve">мальчики/девочки </w:t>
            </w:r>
          </w:p>
        </w:tc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>10-11 лет(2011 – 2012 г.р.);</w:t>
            </w:r>
          </w:p>
        </w:tc>
      </w:tr>
      <w:tr w:rsidR="006F08F0" w:rsidRPr="007F5201" w:rsidTr="004F45C1"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>мальчики/девочки</w:t>
            </w:r>
          </w:p>
        </w:tc>
        <w:tc>
          <w:tcPr>
            <w:tcW w:w="4785" w:type="dxa"/>
          </w:tcPr>
          <w:p w:rsidR="006F08F0" w:rsidRPr="007F5201" w:rsidRDefault="006F08F0" w:rsidP="004F45C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iCs w:val="0"/>
                <w:szCs w:val="28"/>
                <w:lang w:eastAsia="en-US"/>
              </w:rPr>
            </w:pPr>
            <w:r w:rsidRPr="007F5201">
              <w:rPr>
                <w:rFonts w:eastAsia="Calibri"/>
                <w:iCs w:val="0"/>
                <w:szCs w:val="28"/>
                <w:lang w:eastAsia="en-US"/>
              </w:rPr>
              <w:t xml:space="preserve">8-9 лет (2013 – 2014 г.р.) допускаются на дистанцию только </w:t>
            </w:r>
            <w:r w:rsidRPr="007F5201">
              <w:rPr>
                <w:rFonts w:eastAsia="Calibri"/>
                <w:b/>
                <w:iCs w:val="0"/>
                <w:szCs w:val="28"/>
                <w:lang w:eastAsia="en-US"/>
              </w:rPr>
              <w:t>1 класса</w:t>
            </w:r>
          </w:p>
        </w:tc>
      </w:tr>
    </w:tbl>
    <w:p w:rsidR="006F08F0" w:rsidRDefault="006F08F0" w:rsidP="006F08F0">
      <w:pPr>
        <w:widowControl w:val="0"/>
        <w:jc w:val="both"/>
        <w:rPr>
          <w:bCs w:val="0"/>
          <w:iCs w:val="0"/>
          <w:szCs w:val="28"/>
          <w:lang w:bidi="ru-RU"/>
        </w:rPr>
      </w:pPr>
    </w:p>
    <w:p w:rsidR="006F08F0" w:rsidRPr="00BF7871" w:rsidRDefault="006F08F0" w:rsidP="006F08F0">
      <w:pPr>
        <w:widowControl w:val="0"/>
        <w:ind w:firstLine="709"/>
        <w:jc w:val="both"/>
        <w:rPr>
          <w:bCs w:val="0"/>
          <w:iCs w:val="0"/>
          <w:szCs w:val="28"/>
          <w:lang w:bidi="ru-RU"/>
        </w:rPr>
      </w:pPr>
    </w:p>
    <w:p w:rsidR="006F08F0" w:rsidRPr="00BF7871" w:rsidRDefault="006F08F0" w:rsidP="006F08F0">
      <w:pPr>
        <w:widowControl w:val="0"/>
        <w:autoSpaceDE w:val="0"/>
        <w:autoSpaceDN w:val="0"/>
        <w:adjustRightInd w:val="0"/>
        <w:jc w:val="center"/>
        <w:rPr>
          <w:b/>
          <w:iCs w:val="0"/>
          <w:szCs w:val="28"/>
        </w:rPr>
      </w:pPr>
      <w:r w:rsidRPr="00BF7871">
        <w:rPr>
          <w:b/>
          <w:iCs w:val="0"/>
          <w:szCs w:val="28"/>
          <w:lang w:val="en-US"/>
        </w:rPr>
        <w:t>V</w:t>
      </w:r>
      <w:r w:rsidRPr="00BF7871">
        <w:rPr>
          <w:b/>
          <w:iCs w:val="0"/>
          <w:szCs w:val="28"/>
        </w:rPr>
        <w:t>. ПРОГРАММА И УСЛОВИЯ ПРОВЕДЕНИЯ МЕРОПРИЯТИЯ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u w:val="single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lastRenderedPageBreak/>
        <w:t xml:space="preserve"> </w:t>
      </w:r>
      <w:r w:rsidRPr="009C3F02">
        <w:rPr>
          <w:rFonts w:eastAsia="Calibri"/>
          <w:b/>
          <w:bCs w:val="0"/>
          <w:iCs w:val="0"/>
          <w:color w:val="000000"/>
          <w:szCs w:val="28"/>
          <w:lang w:eastAsia="en-US"/>
        </w:rPr>
        <w:t>Программа  Соревнований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9.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0</w:t>
      </w: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0 – начало работы комиссии по допуску участников (до окончания мероприятия);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>
        <w:rPr>
          <w:rFonts w:eastAsia="Calibri"/>
          <w:bCs w:val="0"/>
          <w:iCs w:val="0"/>
          <w:color w:val="000000"/>
          <w:szCs w:val="28"/>
          <w:lang w:eastAsia="en-US"/>
        </w:rPr>
        <w:t>09</w:t>
      </w: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.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3</w:t>
      </w: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0 – старт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 1-й команды</w:t>
      </w: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.</w:t>
      </w:r>
    </w:p>
    <w:p w:rsidR="006F08F0" w:rsidRPr="009C3F02" w:rsidRDefault="006F08F0" w:rsidP="006F08F0">
      <w:pPr>
        <w:autoSpaceDE w:val="0"/>
        <w:autoSpaceDN w:val="0"/>
        <w:adjustRightInd w:val="0"/>
        <w:ind w:firstLine="708"/>
        <w:jc w:val="both"/>
        <w:rPr>
          <w:rFonts w:eastAsia="Calibri"/>
          <w:iCs w:val="0"/>
          <w:color w:val="000000"/>
          <w:szCs w:val="28"/>
          <w:lang w:eastAsia="en-US"/>
        </w:rPr>
      </w:pPr>
      <w:r w:rsidRPr="009C3F02">
        <w:rPr>
          <w:rFonts w:eastAsia="Calibri"/>
          <w:iCs w:val="0"/>
          <w:color w:val="000000"/>
          <w:szCs w:val="28"/>
          <w:lang w:eastAsia="en-US"/>
        </w:rPr>
        <w:t>Участие спортсменов допускается только на одной дистанции.</w:t>
      </w:r>
    </w:p>
    <w:p w:rsidR="006F08F0" w:rsidRPr="00480880" w:rsidRDefault="006F08F0" w:rsidP="006F08F0">
      <w:pPr>
        <w:autoSpaceDE w:val="0"/>
        <w:autoSpaceDN w:val="0"/>
        <w:adjustRightInd w:val="0"/>
        <w:jc w:val="both"/>
        <w:rPr>
          <w:rFonts w:eastAsia="Calibri"/>
          <w:iCs w:val="0"/>
          <w:color w:val="000000"/>
          <w:szCs w:val="28"/>
          <w:lang w:eastAsia="en-US"/>
        </w:rPr>
      </w:pPr>
      <w:r w:rsidRPr="00CE19AD">
        <w:rPr>
          <w:rFonts w:eastAsia="Calibri"/>
          <w:iCs w:val="0"/>
          <w:color w:val="000000"/>
          <w:szCs w:val="28"/>
          <w:lang w:eastAsia="en-US"/>
        </w:rPr>
        <w:t xml:space="preserve"> </w:t>
      </w:r>
      <w:r w:rsidRPr="00CE19AD">
        <w:rPr>
          <w:rFonts w:eastAsia="Calibri"/>
          <w:iCs w:val="0"/>
          <w:color w:val="000000"/>
          <w:szCs w:val="28"/>
          <w:lang w:eastAsia="en-US"/>
        </w:rPr>
        <w:tab/>
        <w:t>Участники команд образовательных организаций используют личное</w:t>
      </w:r>
      <w:r>
        <w:rPr>
          <w:rFonts w:eastAsia="Calibri"/>
          <w:iCs w:val="0"/>
          <w:color w:val="000000"/>
          <w:szCs w:val="28"/>
          <w:lang w:eastAsia="en-US"/>
        </w:rPr>
        <w:t xml:space="preserve"> </w:t>
      </w:r>
      <w:r w:rsidRPr="00CE19AD">
        <w:rPr>
          <w:rFonts w:eastAsia="Calibri"/>
          <w:iCs w:val="0"/>
          <w:color w:val="000000"/>
          <w:szCs w:val="28"/>
          <w:lang w:eastAsia="en-US"/>
        </w:rPr>
        <w:t xml:space="preserve"> снаряжение. Проводящая организация </w:t>
      </w:r>
      <w:r>
        <w:rPr>
          <w:rFonts w:eastAsia="Calibri"/>
          <w:iCs w:val="0"/>
          <w:color w:val="000000"/>
          <w:szCs w:val="28"/>
          <w:lang w:eastAsia="en-US"/>
        </w:rPr>
        <w:t xml:space="preserve"> не обеспечивает участников С</w:t>
      </w:r>
      <w:r w:rsidRPr="00CE19AD">
        <w:rPr>
          <w:rFonts w:eastAsia="Calibri"/>
          <w:iCs w:val="0"/>
          <w:color w:val="000000"/>
          <w:szCs w:val="28"/>
          <w:lang w:eastAsia="en-US"/>
        </w:rPr>
        <w:t>оревнований</w:t>
      </w:r>
      <w:r w:rsidRPr="00480880">
        <w:rPr>
          <w:rFonts w:eastAsia="Calibri"/>
          <w:iCs w:val="0"/>
          <w:color w:val="000000"/>
          <w:szCs w:val="28"/>
          <w:lang w:eastAsia="en-US"/>
        </w:rPr>
        <w:t xml:space="preserve"> </w:t>
      </w:r>
      <w:r w:rsidRPr="00CE19AD">
        <w:rPr>
          <w:rFonts w:eastAsia="Calibri"/>
          <w:iCs w:val="0"/>
          <w:color w:val="000000"/>
          <w:szCs w:val="28"/>
          <w:lang w:eastAsia="en-US"/>
        </w:rPr>
        <w:t>снаряжен</w:t>
      </w:r>
      <w:r>
        <w:rPr>
          <w:rFonts w:eastAsia="Calibri"/>
          <w:iCs w:val="0"/>
          <w:color w:val="000000"/>
          <w:szCs w:val="28"/>
          <w:lang w:eastAsia="en-US"/>
        </w:rPr>
        <w:t>ием.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szCs w:val="28"/>
          <w:lang w:eastAsia="en-US"/>
        </w:rPr>
      </w:pPr>
      <w:r w:rsidRPr="00BF7871">
        <w:rPr>
          <w:rFonts w:eastAsia="Calibri"/>
          <w:bCs w:val="0"/>
          <w:iCs w:val="0"/>
          <w:szCs w:val="28"/>
          <w:lang w:eastAsia="en-US"/>
        </w:rPr>
        <w:t xml:space="preserve">Учитывая сложившуюся эпидемиологическую ситуацию в период профилактики распространения </w:t>
      </w:r>
      <w:proofErr w:type="gramStart"/>
      <w:r w:rsidRPr="00BF7871">
        <w:rPr>
          <w:rFonts w:eastAsia="Calibri"/>
          <w:bCs w:val="0"/>
          <w:iCs w:val="0"/>
          <w:szCs w:val="28"/>
          <w:lang w:eastAsia="en-US"/>
        </w:rPr>
        <w:t>корона-вирусной</w:t>
      </w:r>
      <w:proofErr w:type="gramEnd"/>
      <w:r w:rsidRPr="00BF7871">
        <w:rPr>
          <w:rFonts w:eastAsia="Calibri"/>
          <w:bCs w:val="0"/>
          <w:iCs w:val="0"/>
          <w:szCs w:val="28"/>
          <w:lang w:eastAsia="en-US"/>
        </w:rPr>
        <w:t xml:space="preserve"> инфекции </w:t>
      </w:r>
      <w:r w:rsidRPr="00BF7871">
        <w:rPr>
          <w:rFonts w:eastAsia="Calibri"/>
          <w:bCs w:val="0"/>
          <w:iCs w:val="0"/>
          <w:szCs w:val="28"/>
          <w:lang w:val="en-US" w:eastAsia="en-US"/>
        </w:rPr>
        <w:t>COVID</w:t>
      </w:r>
      <w:r w:rsidRPr="00BF7871">
        <w:rPr>
          <w:rFonts w:eastAsia="Calibri"/>
          <w:bCs w:val="0"/>
          <w:iCs w:val="0"/>
          <w:szCs w:val="28"/>
          <w:lang w:eastAsia="en-US"/>
        </w:rPr>
        <w:t xml:space="preserve"> - 19, все представители команд (руководители, педагоги, сопровождающие лица) и участники должны иметь при себе средства индивидуальной защиты органов дыхания, средства для дезинфекции рук, индивидуальный запас питьевой воды.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>В  комиссию по допуску участников Соревнований  подаются следующие документы: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-  </w:t>
      </w:r>
      <w:r w:rsidRPr="00BF7871">
        <w:rPr>
          <w:rFonts w:eastAsia="Calibri"/>
          <w:bCs w:val="0"/>
          <w:iCs w:val="0"/>
          <w:szCs w:val="28"/>
          <w:lang w:eastAsia="en-US"/>
        </w:rPr>
        <w:t>именная заявка по установленной форме (Приложение №1 Положения);</w:t>
      </w:r>
    </w:p>
    <w:p w:rsidR="006F08F0" w:rsidRPr="00BF7871" w:rsidRDefault="006F08F0" w:rsidP="006F08F0">
      <w:pPr>
        <w:ind w:firstLine="709"/>
        <w:contextualSpacing/>
        <w:jc w:val="both"/>
        <w:rPr>
          <w:rFonts w:eastAsia="Calibri"/>
          <w:bCs w:val="0"/>
          <w:iCs w:val="0"/>
          <w:szCs w:val="28"/>
          <w:lang w:eastAsia="en-US"/>
        </w:rPr>
      </w:pPr>
      <w:r w:rsidRPr="00BF7871">
        <w:rPr>
          <w:rFonts w:eastAsia="Calibri"/>
          <w:bCs w:val="0"/>
          <w:iCs w:val="0"/>
          <w:szCs w:val="28"/>
          <w:lang w:eastAsia="en-US"/>
        </w:rPr>
        <w:t>-  выписка из приказа или приказ о командировании участников команды;</w:t>
      </w:r>
    </w:p>
    <w:p w:rsidR="006F08F0" w:rsidRPr="00BF7871" w:rsidRDefault="006F08F0" w:rsidP="006F08F0">
      <w:pPr>
        <w:ind w:firstLine="709"/>
        <w:contextualSpacing/>
        <w:jc w:val="both"/>
        <w:rPr>
          <w:rFonts w:eastAsia="Calibri"/>
          <w:bCs w:val="0"/>
          <w:iCs w:val="0"/>
          <w:szCs w:val="28"/>
          <w:lang w:eastAsia="en-US"/>
        </w:rPr>
      </w:pPr>
      <w:r w:rsidRPr="00BF7871">
        <w:rPr>
          <w:rFonts w:eastAsia="Calibri"/>
          <w:bCs w:val="0"/>
          <w:iCs w:val="0"/>
          <w:szCs w:val="28"/>
          <w:lang w:eastAsia="en-US"/>
        </w:rPr>
        <w:t>- классификационные книжки спортсменов или выписка из приказа о присвоении разряда</w:t>
      </w:r>
      <w:r>
        <w:rPr>
          <w:rFonts w:eastAsia="Calibri"/>
          <w:bCs w:val="0"/>
          <w:iCs w:val="0"/>
          <w:szCs w:val="28"/>
          <w:lang w:eastAsia="en-US"/>
        </w:rPr>
        <w:t xml:space="preserve"> (при наличии)</w:t>
      </w:r>
      <w:r w:rsidRPr="00BF7871">
        <w:rPr>
          <w:rFonts w:eastAsia="Calibri"/>
          <w:bCs w:val="0"/>
          <w:iCs w:val="0"/>
          <w:szCs w:val="28"/>
          <w:lang w:eastAsia="en-US"/>
        </w:rPr>
        <w:t>;</w:t>
      </w:r>
    </w:p>
    <w:p w:rsidR="006F08F0" w:rsidRPr="00BF7871" w:rsidRDefault="006F08F0" w:rsidP="006F08F0">
      <w:pPr>
        <w:ind w:firstLine="709"/>
        <w:contextualSpacing/>
        <w:jc w:val="both"/>
        <w:rPr>
          <w:rFonts w:eastAsia="Calibri"/>
          <w:bCs w:val="0"/>
          <w:iCs w:val="0"/>
          <w:szCs w:val="28"/>
          <w:lang w:eastAsia="en-US"/>
        </w:rPr>
      </w:pPr>
      <w:r w:rsidRPr="00BF7871">
        <w:rPr>
          <w:rFonts w:eastAsia="Calibri"/>
          <w:bCs w:val="0"/>
          <w:iCs w:val="0"/>
          <w:szCs w:val="28"/>
          <w:lang w:eastAsia="en-US"/>
        </w:rPr>
        <w:t>-  договор о страховании от несчастных случаев копия или  (оригинал).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BF7871">
        <w:rPr>
          <w:rFonts w:eastAsia="Calibri"/>
          <w:color w:val="000000"/>
          <w:szCs w:val="28"/>
          <w:lang w:eastAsia="en-US"/>
        </w:rPr>
        <w:t>При отсутствии каких-либо документов, участники к Соревнованиям не допускаются или допускаются условно, на усмотрение ГСК.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b/>
          <w:bCs w:val="0"/>
          <w:iCs w:val="0"/>
          <w:szCs w:val="28"/>
        </w:rPr>
        <w:t>Условия подачи протестов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bCs w:val="0"/>
          <w:iCs w:val="0"/>
          <w:szCs w:val="28"/>
        </w:rPr>
        <w:t>В случае возникновения у участников или представителей команд каких-либо претензий и сомнений в правильности судейства и хода Соревнований, представители команд имеют право обращаться в ГСК с заявлениями или протестами.</w:t>
      </w: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bCs w:val="0"/>
          <w:iCs w:val="0"/>
          <w:szCs w:val="28"/>
        </w:rP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bCs w:val="0"/>
          <w:iCs w:val="0"/>
          <w:szCs w:val="28"/>
        </w:rP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bCs w:val="0"/>
          <w:iCs w:val="0"/>
          <w:szCs w:val="28"/>
        </w:rP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 Решение по протесту должно быть принято в тот же день (если не требуется дополнительной проверки фактов).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bCs w:val="0"/>
          <w:iCs w:val="0"/>
          <w:szCs w:val="28"/>
        </w:rPr>
        <w:t>Заявления и протесты, касающиеся права участника участвовать в Соревнованиях, подаются в комиссию по допуску до начала Соревнований.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bCs w:val="0"/>
          <w:iCs w:val="0"/>
          <w:szCs w:val="28"/>
        </w:rPr>
        <w:t>Не принимаются к рассмотрению: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lastRenderedPageBreak/>
        <w:t xml:space="preserve">- </w:t>
      </w:r>
      <w:r w:rsidRPr="00BF7871">
        <w:rPr>
          <w:bCs w:val="0"/>
          <w:iCs w:val="0"/>
          <w:szCs w:val="28"/>
        </w:rPr>
        <w:t>протесты, в которых не указан пункт Положения, который был нарушен;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- </w:t>
      </w:r>
      <w:r w:rsidRPr="00BF7871">
        <w:rPr>
          <w:bCs w:val="0"/>
          <w:iCs w:val="0"/>
          <w:szCs w:val="28"/>
        </w:rPr>
        <w:t>несвоевременно поданные протесты;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BF7871">
        <w:rPr>
          <w:rFonts w:eastAsia="Calibri"/>
          <w:bCs w:val="0"/>
          <w:iCs w:val="0"/>
          <w:color w:val="000000"/>
          <w:szCs w:val="28"/>
          <w:lang w:eastAsia="en-US"/>
        </w:rPr>
        <w:t xml:space="preserve">- </w:t>
      </w:r>
      <w:r w:rsidRPr="00BF7871">
        <w:rPr>
          <w:bCs w:val="0"/>
          <w:iCs w:val="0"/>
          <w:szCs w:val="28"/>
        </w:rPr>
        <w:t>протесты на судейство.</w:t>
      </w:r>
    </w:p>
    <w:p w:rsidR="006F08F0" w:rsidRPr="00BF7871" w:rsidRDefault="006F08F0" w:rsidP="006F08F0">
      <w:pPr>
        <w:autoSpaceDE w:val="0"/>
        <w:autoSpaceDN w:val="0"/>
        <w:adjustRightInd w:val="0"/>
        <w:ind w:firstLine="709"/>
        <w:jc w:val="both"/>
        <w:rPr>
          <w:bCs w:val="0"/>
          <w:iCs w:val="0"/>
          <w:szCs w:val="28"/>
        </w:rPr>
      </w:pPr>
      <w:r w:rsidRPr="00BF7871">
        <w:rPr>
          <w:bCs w:val="0"/>
          <w:iCs w:val="0"/>
          <w:szCs w:val="28"/>
        </w:rPr>
        <w:t>Решение по протесту оформляется письменным заключением. Решение главной судейской коллегии не подлежит пересмотру.</w:t>
      </w:r>
    </w:p>
    <w:p w:rsidR="006F08F0" w:rsidRPr="000F7362" w:rsidRDefault="006F08F0" w:rsidP="006F08F0">
      <w:pPr>
        <w:widowControl w:val="0"/>
        <w:shd w:val="clear" w:color="auto" w:fill="FFFFFF"/>
        <w:autoSpaceDE w:val="0"/>
        <w:autoSpaceDN w:val="0"/>
        <w:adjustRightInd w:val="0"/>
        <w:spacing w:before="370"/>
        <w:ind w:left="2314"/>
        <w:rPr>
          <w:b/>
          <w:iCs w:val="0"/>
          <w:szCs w:val="28"/>
        </w:rPr>
      </w:pPr>
      <w:r w:rsidRPr="000F7362">
        <w:rPr>
          <w:b/>
          <w:iCs w:val="0"/>
          <w:szCs w:val="28"/>
          <w:lang w:val="en-US"/>
        </w:rPr>
        <w:t>VI</w:t>
      </w:r>
      <w:r w:rsidRPr="000F7362">
        <w:rPr>
          <w:b/>
          <w:iCs w:val="0"/>
          <w:szCs w:val="28"/>
        </w:rPr>
        <w:t>. УСЛОВИЯ ПОДВЕДЕНИЯ ИТОГОВ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6.1. Соревнования  по спортивному туризму являются личными.  Результат определяется  временем прохождения дистанции каждым участником.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bCs w:val="0"/>
          <w:iCs w:val="0"/>
          <w:szCs w:val="28"/>
        </w:rPr>
      </w:pPr>
      <w:r w:rsidRPr="000F7362">
        <w:rPr>
          <w:bCs w:val="0"/>
          <w:iCs w:val="0"/>
          <w:szCs w:val="28"/>
        </w:rPr>
        <w:t xml:space="preserve">6.2. Отчёты и протоколы результатов представляются главным судьёй и главным секретарём Соревнований в течение </w:t>
      </w:r>
      <w:r w:rsidRPr="000F7362">
        <w:rPr>
          <w:bCs w:val="0"/>
          <w:iCs w:val="0"/>
          <w:szCs w:val="28"/>
          <w:shd w:val="clear" w:color="auto" w:fill="FFFFFF"/>
        </w:rPr>
        <w:t>3</w:t>
      </w:r>
      <w:r>
        <w:rPr>
          <w:bCs w:val="0"/>
          <w:iCs w:val="0"/>
          <w:szCs w:val="28"/>
          <w:shd w:val="clear" w:color="auto" w:fill="FFFFFF"/>
        </w:rPr>
        <w:t>-х</w:t>
      </w:r>
      <w:r w:rsidRPr="000F7362">
        <w:rPr>
          <w:bCs w:val="0"/>
          <w:iCs w:val="0"/>
          <w:szCs w:val="28"/>
          <w:shd w:val="clear" w:color="auto" w:fill="FFFFFF"/>
        </w:rPr>
        <w:t xml:space="preserve"> </w:t>
      </w:r>
      <w:r w:rsidRPr="000F7362">
        <w:rPr>
          <w:bCs w:val="0"/>
          <w:iCs w:val="0"/>
          <w:szCs w:val="28"/>
        </w:rPr>
        <w:t>дней со дня окончания мероприятия.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bCs w:val="0"/>
          <w:iCs w:val="0"/>
          <w:szCs w:val="28"/>
        </w:rPr>
      </w:pP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center"/>
        <w:rPr>
          <w:bCs w:val="0"/>
          <w:iCs w:val="0"/>
          <w:szCs w:val="28"/>
        </w:rPr>
      </w:pPr>
      <w:r w:rsidRPr="000F7362">
        <w:rPr>
          <w:b/>
          <w:iCs w:val="0"/>
          <w:spacing w:val="-1"/>
          <w:szCs w:val="28"/>
          <w:lang w:val="en-US"/>
        </w:rPr>
        <w:t>VII</w:t>
      </w:r>
      <w:r w:rsidRPr="000F7362">
        <w:rPr>
          <w:b/>
          <w:iCs w:val="0"/>
          <w:spacing w:val="-1"/>
          <w:szCs w:val="28"/>
        </w:rPr>
        <w:t>. НАГРАЖДЕНИЕ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7.1. Награждение проводится  по классам дистанции, отдельно юноши и девушки.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7.2. Участники каждой возрастной группы, занявшие I- </w:t>
      </w:r>
      <w:r w:rsidRPr="000F7362">
        <w:rPr>
          <w:rFonts w:eastAsia="Calibri"/>
          <w:bCs w:val="0"/>
          <w:iCs w:val="0"/>
          <w:color w:val="000000"/>
          <w:szCs w:val="28"/>
          <w:lang w:val="en-US" w:eastAsia="en-US"/>
        </w:rPr>
        <w:t>III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места награждаются грамотами  МБУ ДО </w:t>
      </w:r>
      <w:proofErr w:type="spellStart"/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(электронная версия). Руководители команд награждаются  благодарственными письмами МБУ ДО </w:t>
      </w:r>
      <w:proofErr w:type="spellStart"/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. </w:t>
      </w:r>
    </w:p>
    <w:p w:rsidR="006F08F0" w:rsidRPr="000F7362" w:rsidRDefault="006F08F0" w:rsidP="006F08F0">
      <w:pPr>
        <w:widowControl w:val="0"/>
        <w:shd w:val="clear" w:color="auto" w:fill="FFFFFF"/>
        <w:autoSpaceDE w:val="0"/>
        <w:autoSpaceDN w:val="0"/>
        <w:adjustRightInd w:val="0"/>
        <w:spacing w:before="403"/>
        <w:ind w:firstLine="709"/>
        <w:jc w:val="center"/>
        <w:rPr>
          <w:b/>
          <w:iCs w:val="0"/>
          <w:spacing w:val="-1"/>
          <w:szCs w:val="28"/>
        </w:rPr>
      </w:pPr>
      <w:r w:rsidRPr="000F7362">
        <w:rPr>
          <w:b/>
          <w:iCs w:val="0"/>
          <w:spacing w:val="-1"/>
          <w:szCs w:val="28"/>
          <w:lang w:val="en-US"/>
        </w:rPr>
        <w:t>VIII</w:t>
      </w:r>
      <w:r w:rsidRPr="000F7362">
        <w:rPr>
          <w:b/>
          <w:iCs w:val="0"/>
          <w:spacing w:val="-1"/>
          <w:szCs w:val="28"/>
        </w:rPr>
        <w:t>. УСЛОВИЯ ФИНАНСИРОВАНИЯ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Расходы по организации и проведению Соревнований, награждение победителей и призеров осуществляет  МБУ ДО </w:t>
      </w:r>
      <w:proofErr w:type="spellStart"/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г. Ростова-на-Дону.  </w:t>
      </w:r>
      <w:r w:rsidRPr="000F7362">
        <w:rPr>
          <w:bCs w:val="0"/>
          <w:iCs w:val="0"/>
          <w:szCs w:val="28"/>
        </w:rPr>
        <w:t>Расходы по командированию участников (проезд к месту проведения и обратно, страхование участников,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приобретение личного снаряжения</w:t>
      </w:r>
      <w:r w:rsidRPr="000F7362">
        <w:rPr>
          <w:bCs w:val="0"/>
          <w:iCs w:val="0"/>
          <w:szCs w:val="28"/>
        </w:rPr>
        <w:t>) обеспечивают командирующие организации.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0F7362">
        <w:rPr>
          <w:bCs w:val="0"/>
          <w:iCs w:val="0"/>
          <w:szCs w:val="28"/>
        </w:rPr>
        <w:t>Страхование участников соревнований может производиться за счёт средств бюджетов образовательных организаций  муниципального образования г. Ростова-на-Дону  и внебюджетных средств, в соответствии с законодательством Российской Федерации.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center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0F7362">
        <w:rPr>
          <w:b/>
          <w:iCs w:val="0"/>
          <w:spacing w:val="-2"/>
          <w:szCs w:val="28"/>
          <w:lang w:val="en-US"/>
        </w:rPr>
        <w:t>IX</w:t>
      </w:r>
      <w:r w:rsidRPr="000F7362">
        <w:rPr>
          <w:b/>
          <w:iCs w:val="0"/>
          <w:spacing w:val="-2"/>
          <w:szCs w:val="28"/>
        </w:rPr>
        <w:t>. ОБЕСПЕЧЕНИЕ БЕЗОПАСНОСТИ УЧАСТНИКОВ И ЗРИТЕЛЕЙ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bCs w:val="0"/>
          <w:iCs w:val="0"/>
          <w:szCs w:val="28"/>
        </w:rPr>
      </w:pPr>
      <w:r w:rsidRPr="000F7362">
        <w:rPr>
          <w:bCs w:val="0"/>
          <w:iCs w:val="0"/>
          <w:szCs w:val="28"/>
        </w:rPr>
        <w:t xml:space="preserve"> 9.1.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bCs w:val="0"/>
          <w:iCs w:val="0"/>
          <w:sz w:val="22"/>
          <w:szCs w:val="22"/>
          <w:lang w:eastAsia="en-US"/>
        </w:rPr>
      </w:pPr>
      <w:r w:rsidRPr="000F7362">
        <w:rPr>
          <w:bCs w:val="0"/>
          <w:iCs w:val="0"/>
          <w:szCs w:val="28"/>
        </w:rPr>
        <w:t xml:space="preserve">9.2. </w:t>
      </w:r>
      <w:proofErr w:type="gramStart"/>
      <w:r w:rsidRPr="000F7362">
        <w:rPr>
          <w:bCs w:val="0"/>
          <w:iCs w:val="0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</w:t>
      </w:r>
      <w:r w:rsidRPr="000F7362">
        <w:rPr>
          <w:bCs w:val="0"/>
          <w:iCs w:val="0"/>
          <w:szCs w:val="28"/>
        </w:rPr>
        <w:lastRenderedPageBreak/>
        <w:t>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0F7362">
        <w:rPr>
          <w:bCs w:val="0"/>
          <w:iCs w:val="0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</w:t>
      </w:r>
      <w:r w:rsidRPr="000F7362">
        <w:rPr>
          <w:rFonts w:ascii="Calibri" w:eastAsia="Calibri" w:hAnsi="Calibri"/>
          <w:bCs w:val="0"/>
          <w:iCs w:val="0"/>
          <w:sz w:val="22"/>
          <w:szCs w:val="22"/>
          <w:lang w:eastAsia="en-US"/>
        </w:rPr>
        <w:t xml:space="preserve"> 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bCs w:val="0"/>
          <w:iCs w:val="0"/>
          <w:szCs w:val="28"/>
        </w:rPr>
      </w:pP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9.3. Ответственность за безопасность проведения Соревнований и применяемого</w:t>
      </w:r>
      <w:r w:rsidRPr="000F7362">
        <w:rPr>
          <w:bCs w:val="0"/>
          <w:iCs w:val="0"/>
          <w:szCs w:val="28"/>
        </w:rPr>
        <w:t xml:space="preserve"> 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судейского оборудования несет ГСК Соревнований.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9.4. Ответственность  за соответствие подготовки участников требованиям, предъявляемым к дистанциям, за жизнь и здоровье участников в пути к месту и во время проведения Соревнований несут представители делегаций (команд), согласно соответствующим приказам образовательных организаций города Ростова-на-Дону.</w:t>
      </w:r>
    </w:p>
    <w:p w:rsidR="006F08F0" w:rsidRPr="000F7362" w:rsidRDefault="006F08F0" w:rsidP="006F08F0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 w:val="0"/>
          <w:iCs w:val="0"/>
          <w:szCs w:val="28"/>
        </w:rPr>
      </w:pPr>
      <w:r w:rsidRPr="000F7362">
        <w:rPr>
          <w:rFonts w:ascii="Times New Roman CYR" w:hAnsi="Times New Roman CYR" w:cs="Times New Roman CYR"/>
          <w:bCs w:val="0"/>
          <w:iCs w:val="0"/>
          <w:szCs w:val="28"/>
        </w:rPr>
        <w:t xml:space="preserve">9.5. В случае наличия повышенной температуры, либо признаков плохого самочувствия у обучающихся на момент начала и до окончания Соревнований, администрация МБУ ДО </w:t>
      </w:r>
      <w:proofErr w:type="spellStart"/>
      <w:r w:rsidRPr="000F7362">
        <w:rPr>
          <w:rFonts w:ascii="Times New Roman CYR" w:hAnsi="Times New Roman CYR" w:cs="Times New Roman CYR"/>
          <w:bCs w:val="0"/>
          <w:iCs w:val="0"/>
          <w:szCs w:val="28"/>
        </w:rPr>
        <w:t>ЦД</w:t>
      </w:r>
      <w:r>
        <w:rPr>
          <w:rFonts w:ascii="Times New Roman CYR" w:hAnsi="Times New Roman CYR" w:cs="Times New Roman CYR"/>
          <w:bCs w:val="0"/>
          <w:iCs w:val="0"/>
          <w:szCs w:val="28"/>
        </w:rPr>
        <w:t>ЮТур</w:t>
      </w:r>
      <w:proofErr w:type="spellEnd"/>
      <w:r>
        <w:rPr>
          <w:rFonts w:ascii="Times New Roman CYR" w:hAnsi="Times New Roman CYR" w:cs="Times New Roman CYR"/>
          <w:bCs w:val="0"/>
          <w:iCs w:val="0"/>
          <w:szCs w:val="28"/>
        </w:rPr>
        <w:t xml:space="preserve">, вправе прекратить участие участника </w:t>
      </w:r>
      <w:r w:rsidRPr="000F7362">
        <w:rPr>
          <w:rFonts w:ascii="Times New Roman CYR" w:hAnsi="Times New Roman CYR" w:cs="Times New Roman CYR"/>
          <w:bCs w:val="0"/>
          <w:iCs w:val="0"/>
          <w:szCs w:val="28"/>
        </w:rPr>
        <w:t>в Соревновании.</w:t>
      </w:r>
    </w:p>
    <w:p w:rsidR="006F08F0" w:rsidRPr="000F7362" w:rsidRDefault="006F08F0" w:rsidP="006F08F0">
      <w:pPr>
        <w:tabs>
          <w:tab w:val="left" w:pos="8505"/>
          <w:tab w:val="left" w:pos="1020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 w:val="0"/>
          <w:iCs w:val="0"/>
          <w:szCs w:val="28"/>
        </w:rPr>
      </w:pPr>
    </w:p>
    <w:p w:rsidR="006F08F0" w:rsidRPr="000F7362" w:rsidRDefault="006F08F0" w:rsidP="006F08F0">
      <w:pPr>
        <w:widowControl w:val="0"/>
        <w:autoSpaceDE w:val="0"/>
        <w:autoSpaceDN w:val="0"/>
        <w:adjustRightInd w:val="0"/>
        <w:ind w:firstLine="709"/>
        <w:jc w:val="center"/>
        <w:rPr>
          <w:bCs w:val="0"/>
          <w:iCs w:val="0"/>
          <w:szCs w:val="28"/>
        </w:rPr>
      </w:pPr>
      <w:r w:rsidRPr="000F7362">
        <w:rPr>
          <w:b/>
          <w:iCs w:val="0"/>
          <w:szCs w:val="28"/>
          <w:lang w:val="en-US"/>
        </w:rPr>
        <w:t>X</w:t>
      </w:r>
      <w:r w:rsidRPr="000F7362">
        <w:rPr>
          <w:b/>
          <w:iCs w:val="0"/>
          <w:szCs w:val="28"/>
        </w:rPr>
        <w:t>. ПОДАЧА ЗАЯВОК НА УЧАСТИЕ</w:t>
      </w:r>
    </w:p>
    <w:p w:rsidR="006F08F0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FF"/>
          <w:szCs w:val="28"/>
          <w:u w:val="single"/>
          <w:lang w:eastAsia="en-US"/>
        </w:rPr>
      </w:pP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Онлайн-заявка на участие в Соревнованиях  направляется до 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14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января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 202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2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года на сайте МБУ ДО </w:t>
      </w:r>
      <w:proofErr w:type="spellStart"/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ЦДЮТур</w:t>
      </w:r>
      <w:proofErr w:type="spellEnd"/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: </w:t>
      </w:r>
      <w:r>
        <w:rPr>
          <w:rFonts w:eastAsia="Calibri"/>
          <w:bCs w:val="0"/>
          <w:iCs w:val="0"/>
          <w:szCs w:val="28"/>
          <w:lang w:eastAsia="en-US"/>
        </w:rPr>
        <w:t>/</w:t>
      </w:r>
      <w:hyperlink r:id="rId6" w:history="1">
        <w:r w:rsidRPr="00CE19AD">
          <w:rPr>
            <w:rFonts w:eastAsia="Calibri"/>
            <w:bCs w:val="0"/>
            <w:iCs w:val="0"/>
            <w:color w:val="0000FF"/>
            <w:szCs w:val="28"/>
            <w:u w:val="single"/>
            <w:lang w:eastAsia="en-US"/>
          </w:rPr>
          <w:t>http://rostovturcenter.ru/</w:t>
        </w:r>
      </w:hyperlink>
    </w:p>
    <w:p w:rsidR="006F08F0" w:rsidRPr="00CE19AD" w:rsidRDefault="006F08F0" w:rsidP="006F08F0">
      <w:pPr>
        <w:ind w:firstLine="708"/>
        <w:jc w:val="both"/>
        <w:rPr>
          <w:rFonts w:eastAsia="Calibri"/>
          <w:bCs w:val="0"/>
          <w:iCs w:val="0"/>
          <w:szCs w:val="28"/>
          <w:lang w:eastAsia="en-US"/>
        </w:rPr>
      </w:pPr>
      <w:r>
        <w:rPr>
          <w:rFonts w:eastAsia="Calibri"/>
          <w:bCs w:val="0"/>
          <w:iCs w:val="0"/>
          <w:szCs w:val="28"/>
          <w:lang w:eastAsia="en-US"/>
        </w:rPr>
        <w:t>Команды,</w:t>
      </w:r>
      <w:r w:rsidRPr="00CE19AD">
        <w:rPr>
          <w:rFonts w:eastAsia="Calibri"/>
          <w:bCs w:val="0"/>
          <w:iCs w:val="0"/>
          <w:szCs w:val="28"/>
          <w:lang w:eastAsia="en-US"/>
        </w:rPr>
        <w:t xml:space="preserve"> не подавшие своевременно </w:t>
      </w:r>
      <w:r>
        <w:rPr>
          <w:rFonts w:eastAsia="Calibri"/>
          <w:bCs w:val="0"/>
          <w:iCs w:val="0"/>
          <w:szCs w:val="28"/>
          <w:lang w:eastAsia="en-US"/>
        </w:rPr>
        <w:t xml:space="preserve">онлайн </w:t>
      </w:r>
      <w:r w:rsidRPr="00CE19AD">
        <w:rPr>
          <w:rFonts w:eastAsia="Calibri"/>
          <w:bCs w:val="0"/>
          <w:iCs w:val="0"/>
          <w:szCs w:val="28"/>
          <w:lang w:eastAsia="en-US"/>
        </w:rPr>
        <w:t>заявку на</w:t>
      </w:r>
      <w:r>
        <w:rPr>
          <w:rFonts w:eastAsia="Calibri"/>
          <w:bCs w:val="0"/>
          <w:iCs w:val="0"/>
          <w:szCs w:val="28"/>
          <w:lang w:eastAsia="en-US"/>
        </w:rPr>
        <w:t xml:space="preserve"> участие, к С</w:t>
      </w:r>
      <w:r w:rsidRPr="00CE19AD">
        <w:rPr>
          <w:rFonts w:eastAsia="Calibri"/>
          <w:bCs w:val="0"/>
          <w:iCs w:val="0"/>
          <w:szCs w:val="28"/>
          <w:lang w:eastAsia="en-US"/>
        </w:rPr>
        <w:t xml:space="preserve">оревнованиям не допускаются. </w:t>
      </w:r>
    </w:p>
    <w:p w:rsidR="006F08F0" w:rsidRPr="009C3F02" w:rsidRDefault="006F08F0" w:rsidP="006F08F0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FF"/>
          <w:szCs w:val="28"/>
          <w:u w:val="single"/>
          <w:lang w:eastAsia="en-US"/>
        </w:rPr>
      </w:pPr>
      <w:r w:rsidRPr="000F7362">
        <w:rPr>
          <w:rFonts w:eastAsia="Calibri"/>
          <w:bCs w:val="0"/>
          <w:iCs w:val="0"/>
          <w:szCs w:val="28"/>
          <w:lang w:eastAsia="en-US"/>
        </w:rPr>
        <w:t xml:space="preserve">Техническая информация (Условия) по проведению Соревнований, график участия участников команд, будут размещены </w:t>
      </w:r>
      <w:r>
        <w:rPr>
          <w:rFonts w:eastAsia="Calibri"/>
          <w:bCs w:val="0"/>
          <w:iCs w:val="0"/>
          <w:szCs w:val="28"/>
          <w:lang w:eastAsia="en-US"/>
        </w:rPr>
        <w:t>на сайте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: </w:t>
      </w:r>
      <w:r>
        <w:rPr>
          <w:rFonts w:eastAsia="Calibri"/>
          <w:bCs w:val="0"/>
          <w:iCs w:val="0"/>
          <w:szCs w:val="28"/>
          <w:lang w:eastAsia="en-US"/>
        </w:rPr>
        <w:t>/</w:t>
      </w:r>
      <w:hyperlink r:id="rId7" w:history="1">
        <w:r w:rsidRPr="00CE19AD">
          <w:rPr>
            <w:rFonts w:eastAsia="Calibri"/>
            <w:bCs w:val="0"/>
            <w:iCs w:val="0"/>
            <w:color w:val="0000FF"/>
            <w:szCs w:val="28"/>
            <w:u w:val="single"/>
            <w:lang w:eastAsia="en-US"/>
          </w:rPr>
          <w:t>http://rostovturcenter.ru/</w:t>
        </w:r>
      </w:hyperlink>
      <w:r>
        <w:rPr>
          <w:rFonts w:eastAsia="Calibri"/>
          <w:bCs w:val="0"/>
          <w:iCs w:val="0"/>
          <w:color w:val="0000FF"/>
          <w:szCs w:val="28"/>
          <w:u w:val="single"/>
          <w:lang w:eastAsia="en-US"/>
        </w:rPr>
        <w:t xml:space="preserve"> 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не позднее 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11 января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202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2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года.</w:t>
      </w:r>
    </w:p>
    <w:p w:rsidR="006F08F0" w:rsidRPr="009C3F02" w:rsidRDefault="006F08F0" w:rsidP="006F08F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bCs w:val="0"/>
          <w:iCs w:val="0"/>
          <w:color w:val="000000"/>
          <w:szCs w:val="28"/>
          <w:lang w:eastAsia="en-US"/>
        </w:rPr>
      </w:pPr>
      <w:r w:rsidRPr="000F7362">
        <w:rPr>
          <w:bCs w:val="0"/>
          <w:iCs w:val="0"/>
          <w:szCs w:val="28"/>
        </w:rPr>
        <w:t xml:space="preserve">Дополнительную информацию </w:t>
      </w:r>
      <w:r>
        <w:rPr>
          <w:bCs w:val="0"/>
          <w:iCs w:val="0"/>
          <w:szCs w:val="28"/>
        </w:rPr>
        <w:t xml:space="preserve">можно получить у главного судьи </w:t>
      </w:r>
      <w:r w:rsidRPr="000F7362">
        <w:rPr>
          <w:bCs w:val="0"/>
          <w:iCs w:val="0"/>
          <w:szCs w:val="28"/>
        </w:rPr>
        <w:t>Соревнований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Молчановой Светланы Владимировны т. +7-918-509-88-39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, а также в </w:t>
      </w:r>
      <w:r w:rsidRPr="000F7362">
        <w:rPr>
          <w:bCs w:val="0"/>
          <w:iCs w:val="0"/>
          <w:szCs w:val="28"/>
        </w:rPr>
        <w:t xml:space="preserve">МБУ ДО </w:t>
      </w:r>
      <w:proofErr w:type="spellStart"/>
      <w:r w:rsidRPr="000F7362">
        <w:rPr>
          <w:bCs w:val="0"/>
          <w:iCs w:val="0"/>
          <w:szCs w:val="28"/>
        </w:rPr>
        <w:t>ЦДЮТур</w:t>
      </w:r>
      <w:proofErr w:type="spellEnd"/>
      <w:r w:rsidRPr="000F7362">
        <w:rPr>
          <w:bCs w:val="0"/>
          <w:iCs w:val="0"/>
          <w:szCs w:val="28"/>
        </w:rPr>
        <w:t xml:space="preserve"> (туристско-спортивный отдел) </w:t>
      </w:r>
      <w:r w:rsidRPr="000F7362">
        <w:rPr>
          <w:rFonts w:eastAsia="Calibri"/>
          <w:bCs w:val="0"/>
          <w:iCs w:val="0"/>
          <w:szCs w:val="28"/>
          <w:lang w:eastAsia="en-US"/>
        </w:rPr>
        <w:t>тел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.251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-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14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>-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84,</w:t>
      </w:r>
      <w:r>
        <w:rPr>
          <w:rFonts w:eastAsia="Calibri"/>
          <w:bCs w:val="0"/>
          <w:iCs w:val="0"/>
          <w:color w:val="000000"/>
          <w:szCs w:val="28"/>
          <w:lang w:eastAsia="en-US"/>
        </w:rPr>
        <w:t xml:space="preserve">              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 </w:t>
      </w:r>
      <w:r w:rsidRPr="000F7362">
        <w:rPr>
          <w:rFonts w:eastAsia="Calibri"/>
          <w:bCs w:val="0"/>
          <w:iCs w:val="0"/>
          <w:color w:val="000000"/>
          <w:szCs w:val="28"/>
          <w:lang w:val="en-US" w:eastAsia="en-US"/>
        </w:rPr>
        <w:t>e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>-</w:t>
      </w:r>
      <w:r w:rsidRPr="000F7362">
        <w:rPr>
          <w:rFonts w:eastAsia="Calibri"/>
          <w:bCs w:val="0"/>
          <w:iCs w:val="0"/>
          <w:color w:val="000000"/>
          <w:szCs w:val="28"/>
          <w:lang w:val="en-US" w:eastAsia="en-US"/>
        </w:rPr>
        <w:t>mail</w:t>
      </w:r>
      <w:r w:rsidRPr="000F7362">
        <w:rPr>
          <w:rFonts w:eastAsia="Calibri"/>
          <w:bCs w:val="0"/>
          <w:iCs w:val="0"/>
          <w:color w:val="000000"/>
          <w:szCs w:val="28"/>
          <w:lang w:eastAsia="en-US"/>
        </w:rPr>
        <w:t xml:space="preserve">: </w:t>
      </w:r>
      <w:hyperlink r:id="rId8" w:history="1">
        <w:r w:rsidRPr="000F7362">
          <w:rPr>
            <w:rFonts w:eastAsia="Calibri"/>
            <w:bCs w:val="0"/>
            <w:iCs w:val="0"/>
            <w:color w:val="0000FF"/>
            <w:szCs w:val="28"/>
            <w:u w:val="single"/>
            <w:shd w:val="clear" w:color="auto" w:fill="FFFFFF"/>
            <w:lang w:eastAsia="en-US"/>
          </w:rPr>
          <w:t>sdturtco2020@mail.ru</w:t>
        </w:r>
      </w:hyperlink>
      <w:r w:rsidRPr="000F7362">
        <w:rPr>
          <w:rFonts w:eastAsia="Calibri"/>
          <w:bCs w:val="0"/>
          <w:iCs w:val="0"/>
          <w:szCs w:val="28"/>
          <w:shd w:val="clear" w:color="auto" w:fill="FFFFFF"/>
          <w:lang w:eastAsia="en-US"/>
        </w:rPr>
        <w:t xml:space="preserve"> Колесникова Лариса Ивановна</w:t>
      </w:r>
      <w:r>
        <w:rPr>
          <w:rFonts w:eastAsia="Calibri"/>
          <w:bCs w:val="0"/>
          <w:iCs w:val="0"/>
          <w:szCs w:val="28"/>
          <w:shd w:val="clear" w:color="auto" w:fill="FFFFFF"/>
          <w:lang w:eastAsia="en-US"/>
        </w:rPr>
        <w:t>.</w:t>
      </w:r>
    </w:p>
    <w:p w:rsidR="006F08F0" w:rsidRPr="00CE19AD" w:rsidRDefault="006F08F0" w:rsidP="006F08F0">
      <w:pPr>
        <w:ind w:firstLine="708"/>
        <w:jc w:val="both"/>
        <w:rPr>
          <w:rFonts w:eastAsia="Calibri"/>
          <w:bCs w:val="0"/>
          <w:iCs w:val="0"/>
          <w:szCs w:val="28"/>
          <w:lang w:eastAsia="en-US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</w:p>
    <w:p w:rsidR="006F08F0" w:rsidRPr="000F7362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Cs w:val="0"/>
          <w:iCs w:val="0"/>
          <w:sz w:val="20"/>
          <w:szCs w:val="20"/>
          <w:u w:val="single"/>
        </w:rPr>
      </w:pPr>
      <w:r w:rsidRPr="000F7362">
        <w:rPr>
          <w:bCs w:val="0"/>
          <w:iCs w:val="0"/>
          <w:sz w:val="20"/>
          <w:szCs w:val="20"/>
          <w:u w:val="single"/>
        </w:rPr>
        <w:lastRenderedPageBreak/>
        <w:t>Приложение № 1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/>
          <w:bCs w:val="0"/>
          <w:iCs w:val="0"/>
          <w:sz w:val="20"/>
          <w:szCs w:val="20"/>
          <w:u w:val="single"/>
        </w:rPr>
      </w:pPr>
      <w:r w:rsidRPr="000F7362">
        <w:rPr>
          <w:bCs w:val="0"/>
          <w:iCs w:val="0"/>
          <w:sz w:val="20"/>
          <w:szCs w:val="20"/>
          <w:u w:val="single"/>
        </w:rPr>
        <w:t xml:space="preserve">к Положению о проведении городских соревнований по спортивному туризму </w:t>
      </w:r>
    </w:p>
    <w:p w:rsidR="006F08F0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/>
          <w:bCs w:val="0"/>
          <w:iCs w:val="0"/>
          <w:sz w:val="20"/>
          <w:szCs w:val="20"/>
          <w:u w:val="single"/>
        </w:rPr>
      </w:pPr>
    </w:p>
    <w:p w:rsidR="006F08F0" w:rsidRPr="000F7362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/>
          <w:bCs w:val="0"/>
          <w:iCs w:val="0"/>
          <w:sz w:val="20"/>
          <w:szCs w:val="20"/>
          <w:u w:val="single"/>
        </w:rPr>
      </w:pPr>
      <w:r w:rsidRPr="000F7362">
        <w:rPr>
          <w:b/>
          <w:bCs w:val="0"/>
          <w:iCs w:val="0"/>
          <w:sz w:val="20"/>
          <w:szCs w:val="20"/>
          <w:u w:val="single"/>
        </w:rPr>
        <w:t>В главную судейскую коллегию (ГСК)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ind w:left="5103"/>
        <w:jc w:val="right"/>
        <w:rPr>
          <w:b/>
          <w:bCs w:val="0"/>
          <w:iCs w:val="0"/>
          <w:sz w:val="20"/>
          <w:szCs w:val="20"/>
          <w:u w:val="single"/>
        </w:rPr>
      </w:pPr>
      <w:r w:rsidRPr="000F7362">
        <w:rPr>
          <w:b/>
          <w:bCs w:val="0"/>
          <w:iCs w:val="0"/>
          <w:sz w:val="20"/>
          <w:szCs w:val="20"/>
          <w:u w:val="single"/>
        </w:rPr>
        <w:t xml:space="preserve">Городских соревнований по спортивному туризму 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ind w:left="5040"/>
        <w:jc w:val="right"/>
        <w:rPr>
          <w:b/>
          <w:bCs w:val="0"/>
          <w:iCs w:val="0"/>
          <w:sz w:val="20"/>
          <w:szCs w:val="20"/>
          <w:u w:val="single"/>
        </w:rPr>
      </w:pPr>
      <w:r w:rsidRPr="000F7362">
        <w:rPr>
          <w:bCs w:val="0"/>
          <w:iCs w:val="0"/>
          <w:sz w:val="20"/>
          <w:szCs w:val="20"/>
        </w:rPr>
        <w:t xml:space="preserve"> </w:t>
      </w:r>
      <w:r w:rsidRPr="000F7362">
        <w:rPr>
          <w:bCs w:val="0"/>
          <w:iCs w:val="0"/>
          <w:sz w:val="20"/>
          <w:szCs w:val="20"/>
          <w:u w:val="single"/>
        </w:rPr>
        <w:t>МБОУ «Школа № 000» г. Ростова-на-Дону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ind w:left="5040"/>
        <w:jc w:val="right"/>
        <w:rPr>
          <w:bCs w:val="0"/>
          <w:sz w:val="20"/>
          <w:szCs w:val="20"/>
        </w:rPr>
      </w:pPr>
      <w:r w:rsidRPr="000F7362">
        <w:rPr>
          <w:bCs w:val="0"/>
          <w:sz w:val="20"/>
          <w:szCs w:val="20"/>
        </w:rPr>
        <w:t xml:space="preserve">название командирующей организации, 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ind w:left="5040"/>
        <w:jc w:val="right"/>
        <w:rPr>
          <w:bCs w:val="0"/>
          <w:iCs w:val="0"/>
          <w:sz w:val="20"/>
          <w:szCs w:val="20"/>
          <w:u w:val="single"/>
        </w:rPr>
      </w:pPr>
      <w:r w:rsidRPr="000F7362">
        <w:rPr>
          <w:bCs w:val="0"/>
          <w:iCs w:val="0"/>
          <w:sz w:val="20"/>
          <w:szCs w:val="20"/>
        </w:rPr>
        <w:t xml:space="preserve"> </w:t>
      </w:r>
      <w:r w:rsidRPr="000F7362">
        <w:rPr>
          <w:bCs w:val="0"/>
          <w:iCs w:val="0"/>
          <w:sz w:val="20"/>
          <w:szCs w:val="20"/>
          <w:u w:val="single"/>
        </w:rPr>
        <w:t>ул.  имени Иванова 75,  222-333-0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ind w:left="5040"/>
        <w:jc w:val="right"/>
        <w:rPr>
          <w:bCs w:val="0"/>
          <w:iCs w:val="0"/>
          <w:sz w:val="20"/>
          <w:szCs w:val="20"/>
        </w:rPr>
      </w:pPr>
      <w:r w:rsidRPr="000F7362">
        <w:rPr>
          <w:bCs w:val="0"/>
          <w:sz w:val="20"/>
          <w:szCs w:val="20"/>
        </w:rPr>
        <w:t>адрес, телефон</w:t>
      </w:r>
    </w:p>
    <w:p w:rsidR="006F08F0" w:rsidRPr="000F7362" w:rsidRDefault="006F08F0" w:rsidP="006F08F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 w:val="0"/>
          <w:iCs w:val="0"/>
          <w:caps/>
          <w:spacing w:val="80"/>
          <w:w w:val="150"/>
          <w:sz w:val="20"/>
          <w:szCs w:val="20"/>
          <w:u w:val="single"/>
        </w:rPr>
      </w:pPr>
      <w:r w:rsidRPr="000F7362">
        <w:rPr>
          <w:b/>
          <w:bCs w:val="0"/>
          <w:iCs w:val="0"/>
          <w:caps/>
          <w:spacing w:val="80"/>
          <w:w w:val="150"/>
          <w:sz w:val="20"/>
          <w:szCs w:val="20"/>
          <w:u w:val="single"/>
        </w:rPr>
        <w:t>ИМЕННАЯ ЗАЯВКА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jc w:val="center"/>
        <w:rPr>
          <w:bCs w:val="0"/>
          <w:iCs w:val="0"/>
          <w:sz w:val="20"/>
          <w:szCs w:val="20"/>
        </w:rPr>
      </w:pPr>
    </w:p>
    <w:p w:rsidR="006F08F0" w:rsidRDefault="006F08F0" w:rsidP="006F08F0">
      <w:pPr>
        <w:tabs>
          <w:tab w:val="left" w:pos="6705"/>
        </w:tabs>
        <w:ind w:left="-142" w:firstLine="1"/>
        <w:jc w:val="center"/>
        <w:rPr>
          <w:szCs w:val="28"/>
        </w:rPr>
      </w:pPr>
      <w:r>
        <w:rPr>
          <w:b/>
          <w:szCs w:val="28"/>
        </w:rPr>
        <w:t xml:space="preserve">на участие  в </w:t>
      </w:r>
      <w:r w:rsidRPr="00341A19">
        <w:rPr>
          <w:b/>
          <w:szCs w:val="28"/>
        </w:rPr>
        <w:t xml:space="preserve"> Первенств</w:t>
      </w:r>
      <w:r>
        <w:rPr>
          <w:b/>
          <w:szCs w:val="28"/>
        </w:rPr>
        <w:t>е</w:t>
      </w:r>
      <w:r w:rsidRPr="00341A19">
        <w:rPr>
          <w:b/>
          <w:szCs w:val="28"/>
        </w:rPr>
        <w:t xml:space="preserve"> города Ростова-на-Дону</w:t>
      </w:r>
      <w:r>
        <w:rPr>
          <w:szCs w:val="28"/>
        </w:rPr>
        <w:t xml:space="preserve"> </w:t>
      </w:r>
    </w:p>
    <w:p w:rsidR="006F08F0" w:rsidRPr="009C3F02" w:rsidRDefault="006F08F0" w:rsidP="006F08F0">
      <w:pPr>
        <w:tabs>
          <w:tab w:val="left" w:pos="6705"/>
        </w:tabs>
        <w:ind w:left="-142" w:firstLine="1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 w:rsidRPr="00341A19">
        <w:rPr>
          <w:b/>
          <w:szCs w:val="28"/>
        </w:rPr>
        <w:t>по спортивному туризму</w:t>
      </w:r>
      <w:r w:rsidRPr="00792E93">
        <w:rPr>
          <w:b/>
          <w:szCs w:val="28"/>
        </w:rPr>
        <w:t xml:space="preserve"> </w:t>
      </w:r>
      <w:r w:rsidRPr="00792E93">
        <w:rPr>
          <w:rFonts w:eastAsia="Calibri"/>
          <w:b/>
          <w:bCs w:val="0"/>
          <w:iCs w:val="0"/>
          <w:color w:val="000000"/>
          <w:szCs w:val="28"/>
          <w:lang w:eastAsia="en-US"/>
        </w:rPr>
        <w:t xml:space="preserve">(группа дисциплин: </w:t>
      </w:r>
      <w:r w:rsidRPr="00792E93">
        <w:rPr>
          <w:rFonts w:eastAsia="Calibri"/>
          <w:b/>
          <w:bCs w:val="0"/>
          <w:iCs w:val="0"/>
          <w:szCs w:val="28"/>
          <w:lang w:eastAsia="en-US"/>
        </w:rPr>
        <w:t>дистанция</w:t>
      </w:r>
      <w:r>
        <w:rPr>
          <w:rFonts w:eastAsia="Calibri"/>
          <w:b/>
          <w:bCs w:val="0"/>
          <w:iCs w:val="0"/>
          <w:szCs w:val="28"/>
          <w:lang w:eastAsia="en-US"/>
        </w:rPr>
        <w:t xml:space="preserve"> </w:t>
      </w:r>
      <w:r w:rsidRPr="00792E93">
        <w:rPr>
          <w:rFonts w:eastAsia="Calibri"/>
          <w:b/>
          <w:bCs w:val="0"/>
          <w:iCs w:val="0"/>
          <w:szCs w:val="28"/>
          <w:lang w:eastAsia="en-US"/>
        </w:rPr>
        <w:t>-</w:t>
      </w:r>
      <w:r>
        <w:rPr>
          <w:rFonts w:eastAsia="Calibri"/>
          <w:b/>
          <w:bCs w:val="0"/>
          <w:iCs w:val="0"/>
          <w:szCs w:val="28"/>
          <w:lang w:eastAsia="en-US"/>
        </w:rPr>
        <w:t xml:space="preserve"> </w:t>
      </w:r>
      <w:r w:rsidRPr="00792E93">
        <w:rPr>
          <w:rFonts w:eastAsia="Calibri"/>
          <w:b/>
          <w:bCs w:val="0"/>
          <w:iCs w:val="0"/>
          <w:szCs w:val="28"/>
          <w:lang w:eastAsia="en-US"/>
        </w:rPr>
        <w:t xml:space="preserve">пешеходная» </w:t>
      </w:r>
      <w:proofErr w:type="gramEnd"/>
    </w:p>
    <w:p w:rsidR="006F08F0" w:rsidRPr="000F7362" w:rsidRDefault="006F08F0" w:rsidP="006F08F0">
      <w:pPr>
        <w:autoSpaceDE w:val="0"/>
        <w:autoSpaceDN w:val="0"/>
        <w:adjustRightInd w:val="0"/>
        <w:jc w:val="center"/>
        <w:rPr>
          <w:rFonts w:eastAsia="Calibri"/>
          <w:b/>
          <w:iCs w:val="0"/>
          <w:color w:val="000000"/>
          <w:szCs w:val="28"/>
          <w:lang w:eastAsia="en-US"/>
        </w:rPr>
      </w:pPr>
      <w:r w:rsidRPr="000F7362">
        <w:rPr>
          <w:rFonts w:eastAsia="Calibri"/>
          <w:b/>
          <w:iCs w:val="0"/>
          <w:color w:val="000000"/>
          <w:szCs w:val="28"/>
          <w:lang w:eastAsia="en-US"/>
        </w:rPr>
        <w:t xml:space="preserve"> от </w:t>
      </w:r>
      <w:r w:rsidRPr="000F7362">
        <w:rPr>
          <w:bCs w:val="0"/>
          <w:iCs w:val="0"/>
          <w:szCs w:val="28"/>
        </w:rPr>
        <w:t xml:space="preserve">команды </w:t>
      </w:r>
      <w:r w:rsidRPr="000F7362">
        <w:rPr>
          <w:b/>
          <w:bCs w:val="0"/>
          <w:iCs w:val="0"/>
          <w:szCs w:val="28"/>
          <w:u w:val="single"/>
        </w:rPr>
        <w:t>МБОУ «Школа № 000»</w:t>
      </w:r>
      <w:r w:rsidRPr="000F7362">
        <w:rPr>
          <w:bCs w:val="0"/>
          <w:iCs w:val="0"/>
          <w:szCs w:val="28"/>
        </w:rPr>
        <w:t xml:space="preserve"> в составе: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rPr>
          <w:bCs w:val="0"/>
          <w:i/>
          <w:sz w:val="20"/>
          <w:szCs w:val="20"/>
        </w:rPr>
      </w:pPr>
      <w:r w:rsidRPr="000F7362">
        <w:rPr>
          <w:bCs w:val="0"/>
          <w:i/>
          <w:szCs w:val="28"/>
        </w:rPr>
        <w:t xml:space="preserve">                                   </w:t>
      </w:r>
      <w:r w:rsidRPr="000F7362">
        <w:rPr>
          <w:bCs w:val="0"/>
          <w:i/>
          <w:sz w:val="20"/>
          <w:szCs w:val="20"/>
        </w:rPr>
        <w:t xml:space="preserve">(название образовательного учреждения) 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rPr>
          <w:bCs w:val="0"/>
          <w:i/>
          <w:sz w:val="20"/>
          <w:szCs w:val="20"/>
        </w:rPr>
      </w:pPr>
    </w:p>
    <w:p w:rsidR="006F08F0" w:rsidRPr="000F7362" w:rsidRDefault="006F08F0" w:rsidP="006F08F0">
      <w:pPr>
        <w:widowControl w:val="0"/>
        <w:autoSpaceDE w:val="0"/>
        <w:autoSpaceDN w:val="0"/>
        <w:adjustRightInd w:val="0"/>
        <w:rPr>
          <w:bCs w:val="0"/>
          <w:szCs w:val="28"/>
        </w:rPr>
      </w:pPr>
      <w:r>
        <w:rPr>
          <w:bCs w:val="0"/>
          <w:szCs w:val="28"/>
        </w:rPr>
        <w:t>16</w:t>
      </w:r>
      <w:r w:rsidRPr="000F7362">
        <w:rPr>
          <w:bCs w:val="0"/>
          <w:szCs w:val="28"/>
        </w:rPr>
        <w:t xml:space="preserve"> </w:t>
      </w:r>
      <w:r>
        <w:rPr>
          <w:bCs w:val="0"/>
          <w:szCs w:val="28"/>
        </w:rPr>
        <w:t>января</w:t>
      </w:r>
      <w:r w:rsidRPr="000F7362">
        <w:rPr>
          <w:bCs w:val="0"/>
          <w:szCs w:val="28"/>
        </w:rPr>
        <w:t xml:space="preserve"> 202</w:t>
      </w:r>
      <w:r>
        <w:rPr>
          <w:bCs w:val="0"/>
          <w:szCs w:val="28"/>
        </w:rPr>
        <w:t>2</w:t>
      </w:r>
      <w:r w:rsidRPr="000F7362">
        <w:rPr>
          <w:bCs w:val="0"/>
          <w:szCs w:val="28"/>
        </w:rPr>
        <w:t xml:space="preserve"> года                                                   </w:t>
      </w:r>
      <w:r>
        <w:rPr>
          <w:bCs w:val="0"/>
          <w:szCs w:val="28"/>
        </w:rPr>
        <w:t>МБОУ «Школа № 111»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rPr>
          <w:bCs w:val="0"/>
          <w:iCs w:val="0"/>
          <w:sz w:val="20"/>
          <w:szCs w:val="20"/>
        </w:rPr>
      </w:pPr>
      <w:r w:rsidRPr="000F7362">
        <w:rPr>
          <w:bCs w:val="0"/>
          <w:iCs w:val="0"/>
          <w:sz w:val="20"/>
          <w:szCs w:val="20"/>
        </w:rPr>
        <w:t xml:space="preserve">    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698"/>
        <w:gridCol w:w="778"/>
        <w:gridCol w:w="944"/>
        <w:gridCol w:w="944"/>
        <w:gridCol w:w="1921"/>
        <w:gridCol w:w="1992"/>
      </w:tblGrid>
      <w:tr w:rsidR="006F08F0" w:rsidRPr="000F7362" w:rsidTr="004F45C1">
        <w:trPr>
          <w:cantSplit/>
          <w:trHeight w:val="243"/>
        </w:trPr>
        <w:tc>
          <w:tcPr>
            <w:tcW w:w="810" w:type="dxa"/>
            <w:vMerge w:val="restart"/>
            <w:shd w:val="clear" w:color="auto" w:fill="F3F3F3"/>
            <w:textDirection w:val="btLr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 w:val="0"/>
                <w:iCs w:val="0"/>
                <w:spacing w:val="-4"/>
                <w:sz w:val="20"/>
                <w:szCs w:val="20"/>
              </w:rPr>
            </w:pPr>
            <w:r w:rsidRPr="000F7362">
              <w:rPr>
                <w:b/>
                <w:bCs w:val="0"/>
                <w:iCs w:val="0"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0F7362">
              <w:rPr>
                <w:b/>
                <w:bCs w:val="0"/>
                <w:iCs w:val="0"/>
                <w:spacing w:val="-4"/>
                <w:sz w:val="20"/>
                <w:szCs w:val="20"/>
              </w:rPr>
              <w:t>п</w:t>
            </w:r>
            <w:proofErr w:type="gramEnd"/>
            <w:r w:rsidRPr="000F7362">
              <w:rPr>
                <w:b/>
                <w:bCs w:val="0"/>
                <w:iCs w:val="0"/>
                <w:spacing w:val="-4"/>
                <w:sz w:val="20"/>
                <w:szCs w:val="20"/>
              </w:rPr>
              <w:t>/п</w:t>
            </w:r>
          </w:p>
        </w:tc>
        <w:tc>
          <w:tcPr>
            <w:tcW w:w="2698" w:type="dxa"/>
            <w:vMerge w:val="restart"/>
            <w:shd w:val="clear" w:color="auto" w:fill="F3F3F3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</w:pPr>
            <w:r w:rsidRPr="000F7362"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  <w:t>Фамилия, Имя участника</w:t>
            </w:r>
          </w:p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</w:pPr>
            <w:r w:rsidRPr="000F7362"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  <w:t>(полностью, печатными буквами)</w:t>
            </w:r>
          </w:p>
        </w:tc>
        <w:tc>
          <w:tcPr>
            <w:tcW w:w="2666" w:type="dxa"/>
            <w:gridSpan w:val="3"/>
            <w:shd w:val="clear" w:color="auto" w:fill="F3F3F3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caps/>
                <w:spacing w:val="-4"/>
                <w:sz w:val="18"/>
                <w:szCs w:val="18"/>
              </w:rPr>
            </w:pPr>
            <w:r w:rsidRPr="000F7362">
              <w:rPr>
                <w:b/>
                <w:bCs w:val="0"/>
                <w:iCs w:val="0"/>
                <w:caps/>
                <w:spacing w:val="-4"/>
                <w:sz w:val="18"/>
                <w:szCs w:val="18"/>
              </w:rPr>
              <w:t>СПОРТИВНый туризм</w:t>
            </w:r>
          </w:p>
        </w:tc>
        <w:tc>
          <w:tcPr>
            <w:tcW w:w="1921" w:type="dxa"/>
            <w:vMerge w:val="restart"/>
            <w:shd w:val="clear" w:color="auto" w:fill="F3F3F3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</w:pPr>
            <w:r w:rsidRPr="000F7362"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  <w:t>Медицинский</w:t>
            </w:r>
            <w:r w:rsidRPr="000F7362"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  <w:br/>
              <w:t>допуск</w:t>
            </w:r>
          </w:p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  <w:r w:rsidRPr="000F7362">
              <w:rPr>
                <w:bCs w:val="0"/>
                <w:iCs w:val="0"/>
                <w:sz w:val="20"/>
                <w:szCs w:val="20"/>
              </w:rPr>
              <w:t xml:space="preserve">(слово </w:t>
            </w:r>
            <w:r w:rsidRPr="000F7362">
              <w:rPr>
                <w:bCs w:val="0"/>
                <w:iCs w:val="0"/>
                <w:caps/>
                <w:sz w:val="20"/>
                <w:szCs w:val="20"/>
              </w:rPr>
              <w:t>“</w:t>
            </w:r>
            <w:r w:rsidRPr="000F7362">
              <w:rPr>
                <w:bCs w:val="0"/>
                <w:iCs w:val="0"/>
                <w:caps/>
                <w:sz w:val="16"/>
                <w:szCs w:val="16"/>
              </w:rPr>
              <w:t>допущен”</w:t>
            </w:r>
            <w:r w:rsidRPr="000F7362">
              <w:rPr>
                <w:bCs w:val="0"/>
                <w:iCs w:val="0"/>
                <w:sz w:val="20"/>
                <w:szCs w:val="20"/>
              </w:rPr>
              <w:br/>
            </w:r>
            <w:r w:rsidRPr="000F7362">
              <w:rPr>
                <w:b/>
                <w:bCs w:val="0"/>
                <w:iCs w:val="0"/>
                <w:sz w:val="20"/>
                <w:szCs w:val="20"/>
              </w:rPr>
              <w:t>подпись, дата  и печать</w:t>
            </w:r>
            <w:r w:rsidRPr="000F7362">
              <w:rPr>
                <w:bCs w:val="0"/>
                <w:iCs w:val="0"/>
                <w:sz w:val="20"/>
                <w:szCs w:val="20"/>
              </w:rPr>
              <w:t xml:space="preserve"> врача напротив каждого участника)</w:t>
            </w:r>
          </w:p>
        </w:tc>
        <w:tc>
          <w:tcPr>
            <w:tcW w:w="1992" w:type="dxa"/>
            <w:vMerge w:val="restart"/>
            <w:shd w:val="clear" w:color="auto" w:fill="F3F3F3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</w:pPr>
            <w:r w:rsidRPr="000F7362"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  <w:t>ПОДПИСЬ</w:t>
            </w:r>
          </w:p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pacing w:val="-4"/>
                <w:sz w:val="20"/>
                <w:szCs w:val="20"/>
              </w:rPr>
            </w:pPr>
            <w:r w:rsidRPr="000F7362">
              <w:rPr>
                <w:b/>
                <w:bCs w:val="0"/>
                <w:iCs w:val="0"/>
                <w:spacing w:val="-4"/>
                <w:sz w:val="20"/>
                <w:szCs w:val="20"/>
              </w:rPr>
              <w:t xml:space="preserve">участников </w:t>
            </w:r>
          </w:p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pacing w:val="-4"/>
                <w:sz w:val="20"/>
                <w:szCs w:val="20"/>
              </w:rPr>
            </w:pPr>
            <w:r w:rsidRPr="000F7362">
              <w:rPr>
                <w:b/>
                <w:bCs w:val="0"/>
                <w:iCs w:val="0"/>
                <w:spacing w:val="-4"/>
                <w:sz w:val="20"/>
                <w:szCs w:val="20"/>
              </w:rPr>
              <w:t>в знании правил техники безопасности</w:t>
            </w:r>
          </w:p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</w:pPr>
          </w:p>
        </w:tc>
      </w:tr>
      <w:tr w:rsidR="006F08F0" w:rsidRPr="000F7362" w:rsidTr="004F45C1">
        <w:trPr>
          <w:cantSplit/>
          <w:trHeight w:val="1521"/>
        </w:trPr>
        <w:tc>
          <w:tcPr>
            <w:tcW w:w="810" w:type="dxa"/>
            <w:vMerge/>
            <w:shd w:val="clear" w:color="auto" w:fill="F3F3F3"/>
            <w:textDirection w:val="btLr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 w:val="0"/>
                <w:iCs w:val="0"/>
                <w:spacing w:val="-4"/>
                <w:sz w:val="20"/>
                <w:szCs w:val="20"/>
              </w:rPr>
            </w:pPr>
          </w:p>
        </w:tc>
        <w:tc>
          <w:tcPr>
            <w:tcW w:w="2698" w:type="dxa"/>
            <w:vMerge/>
            <w:shd w:val="clear" w:color="auto" w:fill="F3F3F3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</w:pPr>
          </w:p>
        </w:tc>
        <w:tc>
          <w:tcPr>
            <w:tcW w:w="778" w:type="dxa"/>
            <w:shd w:val="clear" w:color="auto" w:fill="F3F3F3"/>
            <w:textDirection w:val="btLr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 w:val="0"/>
                <w:iCs w:val="0"/>
                <w:spacing w:val="-4"/>
                <w:sz w:val="18"/>
                <w:szCs w:val="18"/>
              </w:rPr>
            </w:pPr>
            <w:r w:rsidRPr="000F7362">
              <w:rPr>
                <w:b/>
                <w:bCs w:val="0"/>
                <w:iCs w:val="0"/>
                <w:caps/>
                <w:spacing w:val="-4"/>
                <w:sz w:val="18"/>
                <w:szCs w:val="18"/>
              </w:rPr>
              <w:t>Год</w:t>
            </w:r>
            <w:r w:rsidRPr="000F7362">
              <w:rPr>
                <w:b/>
                <w:bCs w:val="0"/>
                <w:iCs w:val="0"/>
                <w:spacing w:val="-4"/>
                <w:sz w:val="18"/>
                <w:szCs w:val="18"/>
              </w:rPr>
              <w:br/>
              <w:t>рождения</w:t>
            </w:r>
          </w:p>
        </w:tc>
        <w:tc>
          <w:tcPr>
            <w:tcW w:w="944" w:type="dxa"/>
            <w:shd w:val="clear" w:color="auto" w:fill="F3F3F3"/>
            <w:textDirection w:val="btLr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 w:val="0"/>
                <w:iCs w:val="0"/>
                <w:caps/>
                <w:spacing w:val="-4"/>
                <w:sz w:val="16"/>
                <w:szCs w:val="16"/>
              </w:rPr>
            </w:pPr>
            <w:r w:rsidRPr="000F7362">
              <w:rPr>
                <w:b/>
                <w:bCs w:val="0"/>
                <w:iCs w:val="0"/>
                <w:caps/>
                <w:spacing w:val="-4"/>
                <w:sz w:val="16"/>
                <w:szCs w:val="16"/>
              </w:rPr>
              <w:t>Спортивный</w:t>
            </w:r>
            <w:r w:rsidRPr="000F7362">
              <w:rPr>
                <w:b/>
                <w:bCs w:val="0"/>
                <w:iCs w:val="0"/>
                <w:caps/>
                <w:spacing w:val="-4"/>
                <w:sz w:val="16"/>
                <w:szCs w:val="16"/>
              </w:rPr>
              <w:br/>
              <w:t>разряд</w:t>
            </w:r>
          </w:p>
        </w:tc>
        <w:tc>
          <w:tcPr>
            <w:tcW w:w="944" w:type="dxa"/>
            <w:shd w:val="clear" w:color="auto" w:fill="F3F3F3"/>
            <w:textDirection w:val="btLr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 w:val="0"/>
                <w:iCs w:val="0"/>
                <w:caps/>
                <w:spacing w:val="-4"/>
                <w:sz w:val="16"/>
                <w:szCs w:val="16"/>
              </w:rPr>
            </w:pPr>
            <w:r w:rsidRPr="000F7362">
              <w:rPr>
                <w:b/>
                <w:bCs w:val="0"/>
                <w:iCs w:val="0"/>
                <w:caps/>
                <w:spacing w:val="-4"/>
                <w:sz w:val="16"/>
                <w:szCs w:val="16"/>
              </w:rPr>
              <w:t>ВоЗРАСТНАЯ ГРУППА</w:t>
            </w:r>
          </w:p>
        </w:tc>
        <w:tc>
          <w:tcPr>
            <w:tcW w:w="1921" w:type="dxa"/>
            <w:vMerge/>
            <w:shd w:val="clear" w:color="auto" w:fill="F3F3F3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spacing w:val="-4"/>
                <w:sz w:val="20"/>
                <w:szCs w:val="20"/>
              </w:rPr>
            </w:pPr>
          </w:p>
        </w:tc>
        <w:tc>
          <w:tcPr>
            <w:tcW w:w="1992" w:type="dxa"/>
            <w:vMerge/>
            <w:shd w:val="clear" w:color="auto" w:fill="F3F3F3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 w:val="0"/>
                <w:iCs w:val="0"/>
                <w:caps/>
                <w:spacing w:val="-4"/>
                <w:sz w:val="20"/>
                <w:szCs w:val="20"/>
              </w:rPr>
            </w:pPr>
          </w:p>
        </w:tc>
      </w:tr>
      <w:tr w:rsidR="006F08F0" w:rsidRPr="000F7362" w:rsidTr="004F45C1">
        <w:trPr>
          <w:cantSplit/>
          <w:trHeight w:val="238"/>
        </w:trPr>
        <w:tc>
          <w:tcPr>
            <w:tcW w:w="810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Cs w:val="0"/>
                <w:iCs w:val="0"/>
                <w:sz w:val="20"/>
                <w:szCs w:val="20"/>
              </w:rPr>
            </w:pPr>
            <w:r w:rsidRPr="000F7362">
              <w:rPr>
                <w:bCs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269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778" w:type="dxa"/>
            <w:textDirection w:val="btLr"/>
            <w:vAlign w:val="center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 w:val="0"/>
                <w:iCs w:val="0"/>
                <w:caps/>
                <w:spacing w:val="-4"/>
                <w:sz w:val="18"/>
                <w:szCs w:val="18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</w:tr>
      <w:tr w:rsidR="006F08F0" w:rsidRPr="000F7362" w:rsidTr="004F45C1">
        <w:trPr>
          <w:cantSplit/>
          <w:trHeight w:val="317"/>
        </w:trPr>
        <w:tc>
          <w:tcPr>
            <w:tcW w:w="810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Cs w:val="0"/>
                <w:iCs w:val="0"/>
                <w:sz w:val="20"/>
                <w:szCs w:val="20"/>
              </w:rPr>
            </w:pPr>
            <w:r w:rsidRPr="000F7362">
              <w:rPr>
                <w:bCs w:val="0"/>
                <w:iCs w:val="0"/>
                <w:sz w:val="20"/>
                <w:szCs w:val="20"/>
              </w:rPr>
              <w:t>2.</w:t>
            </w:r>
          </w:p>
        </w:tc>
        <w:tc>
          <w:tcPr>
            <w:tcW w:w="269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77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</w:tr>
      <w:tr w:rsidR="006F08F0" w:rsidRPr="000F7362" w:rsidTr="004F45C1">
        <w:trPr>
          <w:cantSplit/>
          <w:trHeight w:val="317"/>
        </w:trPr>
        <w:tc>
          <w:tcPr>
            <w:tcW w:w="810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Cs w:val="0"/>
                <w:iCs w:val="0"/>
                <w:sz w:val="20"/>
                <w:szCs w:val="20"/>
              </w:rPr>
            </w:pPr>
            <w:r w:rsidRPr="000F7362">
              <w:rPr>
                <w:bCs w:val="0"/>
                <w:iCs w:val="0"/>
                <w:sz w:val="20"/>
                <w:szCs w:val="20"/>
              </w:rPr>
              <w:t>3.</w:t>
            </w:r>
          </w:p>
        </w:tc>
        <w:tc>
          <w:tcPr>
            <w:tcW w:w="269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77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</w:tr>
      <w:tr w:rsidR="006F08F0" w:rsidRPr="000F7362" w:rsidTr="004F45C1">
        <w:trPr>
          <w:cantSplit/>
          <w:trHeight w:val="301"/>
        </w:trPr>
        <w:tc>
          <w:tcPr>
            <w:tcW w:w="810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Cs w:val="0"/>
                <w:iCs w:val="0"/>
                <w:sz w:val="20"/>
                <w:szCs w:val="20"/>
              </w:rPr>
            </w:pPr>
            <w:r w:rsidRPr="000F7362">
              <w:rPr>
                <w:bCs w:val="0"/>
                <w:iCs w:val="0"/>
                <w:sz w:val="20"/>
                <w:szCs w:val="20"/>
              </w:rPr>
              <w:t>4.</w:t>
            </w:r>
          </w:p>
        </w:tc>
        <w:tc>
          <w:tcPr>
            <w:tcW w:w="269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77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</w:tr>
      <w:tr w:rsidR="006F08F0" w:rsidRPr="000F7362" w:rsidTr="004F45C1">
        <w:trPr>
          <w:cantSplit/>
          <w:trHeight w:val="317"/>
        </w:trPr>
        <w:tc>
          <w:tcPr>
            <w:tcW w:w="810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Cs w:val="0"/>
                <w:iCs w:val="0"/>
                <w:sz w:val="20"/>
                <w:szCs w:val="20"/>
              </w:rPr>
            </w:pPr>
            <w:r w:rsidRPr="000F7362">
              <w:rPr>
                <w:bCs w:val="0"/>
                <w:iCs w:val="0"/>
                <w:sz w:val="20"/>
                <w:szCs w:val="20"/>
              </w:rPr>
              <w:t>5</w:t>
            </w:r>
          </w:p>
        </w:tc>
        <w:tc>
          <w:tcPr>
            <w:tcW w:w="269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77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</w:tr>
      <w:tr w:rsidR="006F08F0" w:rsidRPr="000F7362" w:rsidTr="004F45C1">
        <w:trPr>
          <w:cantSplit/>
          <w:trHeight w:val="301"/>
        </w:trPr>
        <w:tc>
          <w:tcPr>
            <w:tcW w:w="810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Cs w:val="0"/>
                <w:iCs w:val="0"/>
                <w:sz w:val="20"/>
                <w:szCs w:val="20"/>
              </w:rPr>
            </w:pPr>
            <w:r w:rsidRPr="000F7362">
              <w:rPr>
                <w:bCs w:val="0"/>
                <w:iCs w:val="0"/>
                <w:sz w:val="20"/>
                <w:szCs w:val="20"/>
              </w:rPr>
              <w:t>6</w:t>
            </w:r>
          </w:p>
        </w:tc>
        <w:tc>
          <w:tcPr>
            <w:tcW w:w="269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77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</w:tr>
      <w:tr w:rsidR="006F08F0" w:rsidRPr="000F7362" w:rsidTr="004F45C1">
        <w:trPr>
          <w:cantSplit/>
          <w:trHeight w:val="317"/>
        </w:trPr>
        <w:tc>
          <w:tcPr>
            <w:tcW w:w="810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Cs w:val="0"/>
                <w:iCs w:val="0"/>
                <w:sz w:val="20"/>
                <w:szCs w:val="20"/>
              </w:rPr>
            </w:pPr>
            <w:r w:rsidRPr="000F7362">
              <w:rPr>
                <w:bCs w:val="0"/>
                <w:iCs w:val="0"/>
                <w:sz w:val="20"/>
                <w:szCs w:val="20"/>
              </w:rPr>
              <w:t>7</w:t>
            </w:r>
          </w:p>
        </w:tc>
        <w:tc>
          <w:tcPr>
            <w:tcW w:w="269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77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</w:tr>
      <w:tr w:rsidR="006F08F0" w:rsidRPr="000F7362" w:rsidTr="004F45C1">
        <w:trPr>
          <w:cantSplit/>
          <w:trHeight w:val="491"/>
        </w:trPr>
        <w:tc>
          <w:tcPr>
            <w:tcW w:w="810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Cs w:val="0"/>
                <w:iCs w:val="0"/>
                <w:sz w:val="20"/>
                <w:szCs w:val="20"/>
              </w:rPr>
            </w:pPr>
            <w:r w:rsidRPr="000F7362">
              <w:rPr>
                <w:bCs w:val="0"/>
                <w:iCs w:val="0"/>
                <w:sz w:val="20"/>
                <w:szCs w:val="20"/>
              </w:rPr>
              <w:t>8 и т.д.</w:t>
            </w:r>
          </w:p>
        </w:tc>
        <w:tc>
          <w:tcPr>
            <w:tcW w:w="269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778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  <w:tc>
          <w:tcPr>
            <w:tcW w:w="1992" w:type="dxa"/>
          </w:tcPr>
          <w:p w:rsidR="006F08F0" w:rsidRPr="000F7362" w:rsidRDefault="006F08F0" w:rsidP="004F45C1">
            <w:pPr>
              <w:widowControl w:val="0"/>
              <w:autoSpaceDE w:val="0"/>
              <w:autoSpaceDN w:val="0"/>
              <w:adjustRightInd w:val="0"/>
              <w:jc w:val="center"/>
              <w:rPr>
                <w:bCs w:val="0"/>
                <w:iCs w:val="0"/>
                <w:sz w:val="20"/>
                <w:szCs w:val="20"/>
              </w:rPr>
            </w:pPr>
          </w:p>
        </w:tc>
      </w:tr>
    </w:tbl>
    <w:p w:rsidR="006F08F0" w:rsidRPr="000F7362" w:rsidRDefault="006F08F0" w:rsidP="006F08F0">
      <w:pPr>
        <w:widowControl w:val="0"/>
        <w:autoSpaceDE w:val="0"/>
        <w:autoSpaceDN w:val="0"/>
        <w:adjustRightInd w:val="0"/>
        <w:spacing w:line="360" w:lineRule="auto"/>
        <w:rPr>
          <w:bCs w:val="0"/>
          <w:iCs w:val="0"/>
          <w:sz w:val="20"/>
          <w:szCs w:val="20"/>
        </w:rPr>
      </w:pPr>
    </w:p>
    <w:p w:rsidR="006F08F0" w:rsidRPr="000F7362" w:rsidRDefault="006F08F0" w:rsidP="006F08F0">
      <w:pPr>
        <w:widowControl w:val="0"/>
        <w:autoSpaceDE w:val="0"/>
        <w:autoSpaceDN w:val="0"/>
        <w:adjustRightInd w:val="0"/>
        <w:spacing w:line="360" w:lineRule="auto"/>
        <w:rPr>
          <w:bCs w:val="0"/>
          <w:iCs w:val="0"/>
          <w:sz w:val="20"/>
          <w:szCs w:val="20"/>
        </w:rPr>
      </w:pPr>
      <w:r w:rsidRPr="000F7362">
        <w:rPr>
          <w:bCs w:val="0"/>
          <w:iCs w:val="0"/>
          <w:sz w:val="20"/>
          <w:szCs w:val="20"/>
        </w:rPr>
        <w:t xml:space="preserve">Всего допущено к участию _______________________ (прописью) человек. 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spacing w:line="360" w:lineRule="auto"/>
        <w:rPr>
          <w:b/>
          <w:bCs w:val="0"/>
          <w:iCs w:val="0"/>
          <w:sz w:val="20"/>
          <w:szCs w:val="20"/>
        </w:rPr>
      </w:pPr>
      <w:r w:rsidRPr="000F7362">
        <w:rPr>
          <w:b/>
          <w:bCs w:val="0"/>
          <w:iCs w:val="0"/>
          <w:sz w:val="20"/>
          <w:szCs w:val="20"/>
        </w:rPr>
        <w:t>(виза врача действительна в течение 10 дней)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rPr>
          <w:bCs w:val="0"/>
          <w:iCs w:val="0"/>
          <w:sz w:val="20"/>
          <w:szCs w:val="20"/>
        </w:rPr>
      </w:pPr>
      <w:r w:rsidRPr="000F7362">
        <w:rPr>
          <w:bCs w:val="0"/>
          <w:iCs w:val="0"/>
          <w:sz w:val="20"/>
          <w:szCs w:val="20"/>
        </w:rPr>
        <w:t xml:space="preserve">М.П. </w:t>
      </w:r>
      <w:r w:rsidRPr="000F7362">
        <w:rPr>
          <w:bCs w:val="0"/>
          <w:iCs w:val="0"/>
          <w:sz w:val="20"/>
          <w:szCs w:val="20"/>
        </w:rPr>
        <w:tab/>
      </w:r>
      <w:r w:rsidRPr="000F7362">
        <w:rPr>
          <w:bCs w:val="0"/>
          <w:iCs w:val="0"/>
          <w:sz w:val="20"/>
          <w:szCs w:val="20"/>
        </w:rPr>
        <w:tab/>
        <w:t xml:space="preserve"> Врач ________________________________________ /_________________________________/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rPr>
          <w:bCs w:val="0"/>
          <w:i/>
          <w:caps/>
          <w:sz w:val="20"/>
          <w:szCs w:val="20"/>
        </w:rPr>
      </w:pPr>
      <w:r w:rsidRPr="000F7362">
        <w:rPr>
          <w:b/>
          <w:bCs w:val="0"/>
          <w:i/>
          <w:sz w:val="20"/>
          <w:szCs w:val="20"/>
        </w:rPr>
        <w:t>Печать медицинского учреждения</w:t>
      </w:r>
      <w:r w:rsidRPr="000F7362">
        <w:rPr>
          <w:bCs w:val="0"/>
          <w:i/>
          <w:color w:val="C00000"/>
          <w:sz w:val="20"/>
          <w:szCs w:val="20"/>
        </w:rPr>
        <w:t xml:space="preserve"> </w:t>
      </w:r>
      <w:r w:rsidRPr="000F7362">
        <w:rPr>
          <w:bCs w:val="0"/>
          <w:i/>
          <w:sz w:val="20"/>
          <w:szCs w:val="20"/>
        </w:rPr>
        <w:tab/>
      </w:r>
      <w:r w:rsidRPr="000F7362">
        <w:rPr>
          <w:bCs w:val="0"/>
          <w:i/>
          <w:sz w:val="20"/>
          <w:szCs w:val="20"/>
        </w:rPr>
        <w:tab/>
        <w:t xml:space="preserve"> подпись врача</w:t>
      </w:r>
      <w:r w:rsidRPr="000F7362">
        <w:rPr>
          <w:bCs w:val="0"/>
          <w:i/>
          <w:sz w:val="20"/>
          <w:szCs w:val="20"/>
        </w:rPr>
        <w:tab/>
      </w:r>
      <w:r w:rsidRPr="000F7362">
        <w:rPr>
          <w:bCs w:val="0"/>
          <w:i/>
          <w:sz w:val="20"/>
          <w:szCs w:val="20"/>
        </w:rPr>
        <w:tab/>
        <w:t>расшифровка подписи врача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jc w:val="both"/>
        <w:rPr>
          <w:bCs w:val="0"/>
          <w:iCs w:val="0"/>
          <w:sz w:val="20"/>
          <w:szCs w:val="20"/>
        </w:rPr>
      </w:pPr>
      <w:r w:rsidRPr="000F7362">
        <w:rPr>
          <w:bCs w:val="0"/>
          <w:iCs w:val="0"/>
          <w:sz w:val="20"/>
          <w:szCs w:val="20"/>
        </w:rPr>
        <w:t>Представитель команды ______________________________________________________________________________</w:t>
      </w:r>
    </w:p>
    <w:p w:rsidR="006F08F0" w:rsidRPr="000F7362" w:rsidRDefault="006F08F0" w:rsidP="006F08F0">
      <w:pPr>
        <w:widowControl w:val="0"/>
        <w:autoSpaceDE w:val="0"/>
        <w:autoSpaceDN w:val="0"/>
        <w:adjustRightInd w:val="0"/>
        <w:spacing w:line="360" w:lineRule="auto"/>
        <w:ind w:firstLine="2552"/>
        <w:rPr>
          <w:bCs w:val="0"/>
          <w:i/>
          <w:sz w:val="20"/>
          <w:szCs w:val="20"/>
        </w:rPr>
      </w:pPr>
      <w:r w:rsidRPr="000F7362">
        <w:rPr>
          <w:bCs w:val="0"/>
          <w:i/>
          <w:sz w:val="20"/>
          <w:szCs w:val="20"/>
        </w:rPr>
        <w:t>Должность, Ф.И.О Контактный  телефон (обязательно)</w:t>
      </w:r>
    </w:p>
    <w:p w:rsidR="006F08F0" w:rsidRPr="000F7362" w:rsidRDefault="006F08F0" w:rsidP="006F08F0">
      <w:pPr>
        <w:widowControl w:val="0"/>
        <w:tabs>
          <w:tab w:val="right" w:pos="8364"/>
        </w:tabs>
        <w:autoSpaceDE w:val="0"/>
        <w:autoSpaceDN w:val="0"/>
        <w:adjustRightInd w:val="0"/>
        <w:jc w:val="both"/>
        <w:rPr>
          <w:bCs w:val="0"/>
          <w:iCs w:val="0"/>
          <w:sz w:val="20"/>
          <w:szCs w:val="20"/>
        </w:rPr>
      </w:pPr>
      <w:r w:rsidRPr="000F7362">
        <w:rPr>
          <w:bCs w:val="0"/>
          <w:iCs w:val="0"/>
          <w:sz w:val="20"/>
          <w:szCs w:val="20"/>
        </w:rPr>
        <w:t>«</w:t>
      </w:r>
      <w:r w:rsidRPr="000F7362">
        <w:rPr>
          <w:bCs w:val="0"/>
          <w:sz w:val="20"/>
          <w:szCs w:val="20"/>
        </w:rPr>
        <w:t xml:space="preserve">С правилами техники безопасности </w:t>
      </w:r>
      <w:proofErr w:type="gramStart"/>
      <w:r w:rsidRPr="000F7362">
        <w:rPr>
          <w:bCs w:val="0"/>
          <w:sz w:val="20"/>
          <w:szCs w:val="20"/>
        </w:rPr>
        <w:t>ознакомлен</w:t>
      </w:r>
      <w:proofErr w:type="gramEnd"/>
      <w:r w:rsidRPr="000F7362">
        <w:rPr>
          <w:bCs w:val="0"/>
          <w:sz w:val="20"/>
          <w:szCs w:val="20"/>
        </w:rPr>
        <w:t>»</w:t>
      </w:r>
      <w:r w:rsidRPr="000F7362">
        <w:rPr>
          <w:bCs w:val="0"/>
          <w:iCs w:val="0"/>
          <w:sz w:val="20"/>
          <w:szCs w:val="20"/>
        </w:rPr>
        <w:t xml:space="preserve">       _____________________________                  / </w:t>
      </w:r>
      <w:r>
        <w:rPr>
          <w:bCs w:val="0"/>
          <w:iCs w:val="0"/>
          <w:sz w:val="20"/>
          <w:szCs w:val="20"/>
        </w:rPr>
        <w:t>/</w:t>
      </w:r>
      <w:r w:rsidRPr="000F7362">
        <w:rPr>
          <w:bCs w:val="0"/>
          <w:iCs w:val="0"/>
          <w:sz w:val="20"/>
          <w:szCs w:val="20"/>
        </w:rPr>
        <w:t>___________/</w:t>
      </w:r>
    </w:p>
    <w:p w:rsidR="006F08F0" w:rsidRPr="009C3F02" w:rsidRDefault="006F08F0" w:rsidP="006F08F0">
      <w:pPr>
        <w:widowControl w:val="0"/>
        <w:autoSpaceDE w:val="0"/>
        <w:autoSpaceDN w:val="0"/>
        <w:adjustRightInd w:val="0"/>
        <w:spacing w:line="360" w:lineRule="auto"/>
        <w:ind w:left="4956"/>
        <w:rPr>
          <w:bCs w:val="0"/>
          <w:i/>
          <w:sz w:val="20"/>
          <w:szCs w:val="20"/>
        </w:rPr>
      </w:pPr>
      <w:r>
        <w:rPr>
          <w:bCs w:val="0"/>
          <w:i/>
          <w:sz w:val="20"/>
          <w:szCs w:val="20"/>
        </w:rPr>
        <w:t>подпись представителя</w:t>
      </w:r>
      <w:r>
        <w:rPr>
          <w:bCs w:val="0"/>
          <w:i/>
          <w:sz w:val="20"/>
          <w:szCs w:val="20"/>
        </w:rPr>
        <w:tab/>
      </w:r>
      <w:r w:rsidRPr="000F7362">
        <w:rPr>
          <w:bCs w:val="0"/>
          <w:i/>
          <w:sz w:val="20"/>
          <w:szCs w:val="20"/>
        </w:rPr>
        <w:t>расшифровка подписи</w:t>
      </w:r>
    </w:p>
    <w:p w:rsidR="006F08F0" w:rsidRPr="000F7362" w:rsidRDefault="006F08F0" w:rsidP="006F08F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bCs w:val="0"/>
          <w:iCs w:val="0"/>
          <w:sz w:val="20"/>
          <w:szCs w:val="20"/>
        </w:rPr>
      </w:pPr>
    </w:p>
    <w:p w:rsidR="006F08F0" w:rsidRPr="000F7362" w:rsidRDefault="006F08F0" w:rsidP="006F08F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bCs w:val="0"/>
          <w:iCs w:val="0"/>
          <w:sz w:val="20"/>
          <w:szCs w:val="20"/>
        </w:rPr>
      </w:pPr>
      <w:r w:rsidRPr="000F7362">
        <w:rPr>
          <w:bCs w:val="0"/>
          <w:iCs w:val="0"/>
          <w:sz w:val="20"/>
          <w:szCs w:val="20"/>
        </w:rPr>
        <w:t>Дата «____»________________202</w:t>
      </w:r>
      <w:r>
        <w:rPr>
          <w:bCs w:val="0"/>
          <w:iCs w:val="0"/>
          <w:sz w:val="20"/>
          <w:szCs w:val="20"/>
        </w:rPr>
        <w:t>2</w:t>
      </w:r>
      <w:r w:rsidRPr="000F7362">
        <w:rPr>
          <w:bCs w:val="0"/>
          <w:iCs w:val="0"/>
          <w:sz w:val="20"/>
          <w:szCs w:val="20"/>
        </w:rPr>
        <w:t xml:space="preserve"> года</w:t>
      </w:r>
    </w:p>
    <w:p w:rsidR="006F08F0" w:rsidRPr="000F7362" w:rsidRDefault="006F08F0" w:rsidP="006F08F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bCs w:val="0"/>
          <w:iCs w:val="0"/>
          <w:sz w:val="20"/>
          <w:szCs w:val="20"/>
        </w:rPr>
      </w:pPr>
    </w:p>
    <w:p w:rsidR="006F08F0" w:rsidRPr="000F7362" w:rsidRDefault="006F08F0" w:rsidP="006F08F0">
      <w:pPr>
        <w:widowControl w:val="0"/>
        <w:tabs>
          <w:tab w:val="right" w:pos="-1440"/>
          <w:tab w:val="right" w:pos="4395"/>
        </w:tabs>
        <w:autoSpaceDE w:val="0"/>
        <w:autoSpaceDN w:val="0"/>
        <w:adjustRightInd w:val="0"/>
        <w:jc w:val="both"/>
        <w:rPr>
          <w:bCs w:val="0"/>
          <w:i/>
          <w:iCs w:val="0"/>
          <w:sz w:val="20"/>
          <w:szCs w:val="20"/>
          <w:u w:val="single"/>
        </w:rPr>
      </w:pPr>
      <w:r w:rsidRPr="000F7362">
        <w:rPr>
          <w:bCs w:val="0"/>
          <w:iCs w:val="0"/>
          <w:sz w:val="20"/>
          <w:szCs w:val="20"/>
        </w:rPr>
        <w:t xml:space="preserve">Директор  МБОУ «Школа № 000»    </w:t>
      </w:r>
      <w:r w:rsidRPr="000F7362">
        <w:rPr>
          <w:bCs w:val="0"/>
          <w:iCs w:val="0"/>
          <w:sz w:val="20"/>
          <w:szCs w:val="20"/>
        </w:rPr>
        <w:tab/>
      </w:r>
      <w:r w:rsidRPr="000F7362">
        <w:rPr>
          <w:bCs w:val="0"/>
          <w:iCs w:val="0"/>
          <w:sz w:val="20"/>
          <w:szCs w:val="20"/>
        </w:rPr>
        <w:tab/>
      </w:r>
      <w:r w:rsidRPr="000F7362">
        <w:rPr>
          <w:bCs w:val="0"/>
          <w:iCs w:val="0"/>
          <w:sz w:val="20"/>
          <w:szCs w:val="20"/>
        </w:rPr>
        <w:tab/>
      </w:r>
      <w:r w:rsidRPr="000F7362">
        <w:rPr>
          <w:bCs w:val="0"/>
          <w:iCs w:val="0"/>
          <w:sz w:val="20"/>
          <w:szCs w:val="20"/>
        </w:rPr>
        <w:tab/>
      </w:r>
      <w:r w:rsidRPr="000F7362">
        <w:rPr>
          <w:bCs w:val="0"/>
          <w:iCs w:val="0"/>
          <w:sz w:val="20"/>
          <w:szCs w:val="20"/>
        </w:rPr>
        <w:tab/>
        <w:t xml:space="preserve">            / Петров  П.П./</w:t>
      </w:r>
    </w:p>
    <w:p w:rsidR="006F08F0" w:rsidRPr="000F7362" w:rsidRDefault="006F08F0" w:rsidP="006F08F0">
      <w:pPr>
        <w:widowControl w:val="0"/>
        <w:tabs>
          <w:tab w:val="center" w:pos="-1440"/>
        </w:tabs>
        <w:autoSpaceDE w:val="0"/>
        <w:autoSpaceDN w:val="0"/>
        <w:adjustRightInd w:val="0"/>
        <w:ind w:firstLine="284"/>
        <w:jc w:val="both"/>
        <w:rPr>
          <w:b/>
          <w:iCs w:val="0"/>
          <w:sz w:val="20"/>
          <w:szCs w:val="20"/>
        </w:rPr>
      </w:pPr>
      <w:r w:rsidRPr="000F7362">
        <w:rPr>
          <w:bCs w:val="0"/>
          <w:i/>
          <w:iCs w:val="0"/>
          <w:sz w:val="20"/>
          <w:szCs w:val="20"/>
        </w:rPr>
        <w:t xml:space="preserve"> название командирующей организации</w:t>
      </w:r>
      <w:r w:rsidRPr="000F7362">
        <w:rPr>
          <w:bCs w:val="0"/>
          <w:i/>
          <w:iCs w:val="0"/>
          <w:sz w:val="20"/>
          <w:szCs w:val="20"/>
        </w:rPr>
        <w:tab/>
      </w:r>
      <w:r w:rsidRPr="000F7362">
        <w:rPr>
          <w:bCs w:val="0"/>
          <w:i/>
          <w:iCs w:val="0"/>
          <w:sz w:val="20"/>
          <w:szCs w:val="20"/>
        </w:rPr>
        <w:tab/>
      </w:r>
      <w:r w:rsidRPr="000F7362">
        <w:rPr>
          <w:bCs w:val="0"/>
          <w:i/>
          <w:sz w:val="20"/>
          <w:szCs w:val="20"/>
        </w:rPr>
        <w:t>подпись руководителя</w:t>
      </w:r>
      <w:r w:rsidRPr="000F7362">
        <w:rPr>
          <w:bCs w:val="0"/>
          <w:i/>
          <w:sz w:val="20"/>
          <w:szCs w:val="20"/>
        </w:rPr>
        <w:tab/>
      </w:r>
      <w:r w:rsidRPr="000F7362">
        <w:rPr>
          <w:bCs w:val="0"/>
          <w:i/>
          <w:sz w:val="20"/>
          <w:szCs w:val="20"/>
        </w:rPr>
        <w:tab/>
      </w:r>
      <w:r w:rsidRPr="000F7362">
        <w:rPr>
          <w:bCs w:val="0"/>
          <w:i/>
          <w:sz w:val="20"/>
          <w:szCs w:val="20"/>
        </w:rPr>
        <w:tab/>
        <w:t>расшифровка подписи</w:t>
      </w:r>
    </w:p>
    <w:p w:rsidR="006F08F0" w:rsidRPr="000F7362" w:rsidRDefault="006F08F0" w:rsidP="006F08F0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422"/>
        <w:rPr>
          <w:bCs w:val="0"/>
          <w:iCs w:val="0"/>
          <w:sz w:val="20"/>
          <w:szCs w:val="20"/>
        </w:rPr>
      </w:pPr>
      <w:r w:rsidRPr="000F7362">
        <w:rPr>
          <w:bCs w:val="0"/>
          <w:iCs w:val="0"/>
          <w:sz w:val="20"/>
          <w:szCs w:val="20"/>
        </w:rPr>
        <w:t xml:space="preserve">М.П. </w:t>
      </w:r>
    </w:p>
    <w:sectPr w:rsidR="006F08F0" w:rsidRPr="000F7362" w:rsidSect="00792E9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430"/>
    <w:multiLevelType w:val="hybridMultilevel"/>
    <w:tmpl w:val="1D0CC5D4"/>
    <w:lvl w:ilvl="0" w:tplc="ADC2999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7D"/>
    <w:rsid w:val="006F08F0"/>
    <w:rsid w:val="00795A3E"/>
    <w:rsid w:val="00C8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F0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F0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F0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8F0"/>
    <w:pPr>
      <w:spacing w:after="200" w:line="276" w:lineRule="auto"/>
      <w:ind w:left="720"/>
      <w:contextualSpacing/>
    </w:pPr>
    <w:rPr>
      <w:rFonts w:ascii="Calibri" w:eastAsia="Calibri" w:hAnsi="Calibri"/>
      <w:bCs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turtco202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stovturcent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tovturcente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1825</Words>
  <Characters>10408</Characters>
  <Application>Microsoft Office Word</Application>
  <DocSecurity>0</DocSecurity>
  <Lines>86</Lines>
  <Paragraphs>24</Paragraphs>
  <ScaleCrop>false</ScaleCrop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3</cp:revision>
  <dcterms:created xsi:type="dcterms:W3CDTF">2021-12-29T09:09:00Z</dcterms:created>
  <dcterms:modified xsi:type="dcterms:W3CDTF">2021-12-29T09:17:00Z</dcterms:modified>
</cp:coreProperties>
</file>