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C9" w:rsidRPr="000C0F08" w:rsidRDefault="002B4BC9" w:rsidP="002B4BC9">
      <w:pPr>
        <w:pStyle w:val="a3"/>
        <w:spacing w:after="0"/>
        <w:jc w:val="center"/>
        <w:rPr>
          <w:b/>
        </w:rPr>
      </w:pPr>
      <w:r w:rsidRPr="000C0F08">
        <w:rPr>
          <w:b/>
        </w:rPr>
        <w:t>Условия соревнований в дисциплине</w:t>
      </w:r>
    </w:p>
    <w:p w:rsidR="002B4BC9" w:rsidRPr="000C0F08" w:rsidRDefault="002B4BC9" w:rsidP="002B4BC9">
      <w:pPr>
        <w:pStyle w:val="a3"/>
        <w:spacing w:after="0"/>
        <w:jc w:val="center"/>
        <w:rPr>
          <w:b/>
        </w:rPr>
      </w:pPr>
      <w:r w:rsidRPr="000C0F08">
        <w:rPr>
          <w:b/>
        </w:rPr>
        <w:t>«Дистанция-пешеходная» (индивидуальное прохождение)</w:t>
      </w:r>
    </w:p>
    <w:p w:rsidR="002B4BC9" w:rsidRPr="000C0F08" w:rsidRDefault="002B4BC9" w:rsidP="002B4BC9">
      <w:pPr>
        <w:pStyle w:val="a3"/>
        <w:spacing w:after="0"/>
        <w:jc w:val="center"/>
        <w:rPr>
          <w:b/>
        </w:rPr>
      </w:pPr>
      <w:r w:rsidRPr="000C0F08">
        <w:rPr>
          <w:b/>
        </w:rPr>
        <w:t>1 класс дистанции</w:t>
      </w:r>
    </w:p>
    <w:p w:rsidR="002B4BC9" w:rsidRPr="000C0F08" w:rsidRDefault="002B4BC9" w:rsidP="002B4BC9">
      <w:pPr>
        <w:pStyle w:val="a3"/>
        <w:pBdr>
          <w:bottom w:val="single" w:sz="12" w:space="1" w:color="auto"/>
        </w:pBdr>
        <w:spacing w:after="0"/>
        <w:jc w:val="center"/>
        <w:rPr>
          <w:b/>
        </w:rPr>
      </w:pPr>
    </w:p>
    <w:p w:rsidR="002B4BC9" w:rsidRPr="000C0F08" w:rsidRDefault="002B4BC9" w:rsidP="002B4BC9">
      <w:pPr>
        <w:pStyle w:val="a3"/>
        <w:spacing w:after="0"/>
        <w:rPr>
          <w:rFonts w:ascii="Book Antiqua" w:hAnsi="Book Antiqua"/>
          <w:b/>
          <w:sz w:val="22"/>
          <w:szCs w:val="22"/>
        </w:rPr>
      </w:pPr>
      <w:r w:rsidRPr="000C0F08">
        <w:rPr>
          <w:rFonts w:ascii="Book Antiqua" w:hAnsi="Book Antiqua"/>
          <w:b/>
          <w:sz w:val="22"/>
          <w:szCs w:val="22"/>
        </w:rPr>
        <w:t xml:space="preserve">18 сентября 2022 г.          </w:t>
      </w:r>
      <w:r w:rsidRPr="000C0F08">
        <w:rPr>
          <w:rFonts w:ascii="Book Antiqua" w:hAnsi="Book Antiqua"/>
          <w:b/>
          <w:sz w:val="22"/>
          <w:szCs w:val="22"/>
        </w:rPr>
        <w:tab/>
      </w:r>
      <w:r w:rsidRPr="000C0F08">
        <w:rPr>
          <w:rFonts w:ascii="Book Antiqua" w:hAnsi="Book Antiqua"/>
          <w:b/>
          <w:sz w:val="22"/>
          <w:szCs w:val="22"/>
        </w:rPr>
        <w:tab/>
      </w:r>
      <w:r w:rsidRPr="000C0F08">
        <w:rPr>
          <w:rFonts w:ascii="Book Antiqua" w:hAnsi="Book Antiqua"/>
          <w:b/>
          <w:sz w:val="22"/>
          <w:szCs w:val="22"/>
        </w:rPr>
        <w:tab/>
      </w:r>
      <w:r w:rsidRPr="000C0F08">
        <w:rPr>
          <w:rFonts w:ascii="Book Antiqua" w:hAnsi="Book Antiqua"/>
          <w:b/>
          <w:sz w:val="22"/>
          <w:szCs w:val="22"/>
        </w:rPr>
        <w:tab/>
      </w:r>
      <w:r w:rsidRPr="000C0F08">
        <w:rPr>
          <w:rFonts w:ascii="Book Antiqua" w:hAnsi="Book Antiqua"/>
          <w:b/>
          <w:sz w:val="22"/>
          <w:szCs w:val="22"/>
        </w:rPr>
        <w:tab/>
      </w:r>
      <w:r w:rsidRPr="000C0F08">
        <w:rPr>
          <w:rFonts w:ascii="Book Antiqua" w:hAnsi="Book Antiqua"/>
          <w:b/>
          <w:sz w:val="22"/>
          <w:szCs w:val="22"/>
        </w:rPr>
        <w:tab/>
        <w:t xml:space="preserve">парк </w:t>
      </w:r>
      <w:proofErr w:type="spellStart"/>
      <w:r w:rsidRPr="000C0F08">
        <w:rPr>
          <w:rFonts w:ascii="Book Antiqua" w:hAnsi="Book Antiqua"/>
          <w:b/>
          <w:sz w:val="22"/>
          <w:szCs w:val="22"/>
        </w:rPr>
        <w:t>им.Октябрьской</w:t>
      </w:r>
      <w:proofErr w:type="spellEnd"/>
      <w:r w:rsidRPr="000C0F08">
        <w:rPr>
          <w:rFonts w:ascii="Book Antiqua" w:hAnsi="Book Antiqua"/>
          <w:b/>
          <w:sz w:val="22"/>
          <w:szCs w:val="22"/>
        </w:rPr>
        <w:t xml:space="preserve"> Революции</w:t>
      </w:r>
    </w:p>
    <w:p w:rsidR="002B4BC9" w:rsidRDefault="002B4BC9" w:rsidP="002B4BC9">
      <w:pPr>
        <w:pStyle w:val="a3"/>
        <w:spacing w:after="0"/>
        <w:rPr>
          <w:rFonts w:ascii="Book Antiqua" w:hAnsi="Book Antiqua"/>
          <w:sz w:val="22"/>
          <w:szCs w:val="22"/>
        </w:rPr>
      </w:pPr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Старт</w:t>
      </w:r>
      <w:r>
        <w:rPr>
          <w:rFonts w:ascii="Book Antiqua" w:hAnsi="Book Antiqua"/>
          <w:sz w:val="22"/>
          <w:szCs w:val="22"/>
        </w:rPr>
        <w:t>.</w:t>
      </w:r>
      <w:bookmarkStart w:id="0" w:name="_GoBack"/>
      <w:bookmarkEnd w:id="0"/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Перебежка 20 м.</w:t>
      </w:r>
    </w:p>
    <w:p w:rsidR="002B4BC9" w:rsidRDefault="002B4BC9" w:rsidP="002B4BC9">
      <w:pPr>
        <w:jc w:val="both"/>
        <w:rPr>
          <w:b/>
          <w:bCs/>
          <w:i/>
          <w:sz w:val="22"/>
          <w:szCs w:val="22"/>
          <w:u w:val="single"/>
        </w:rPr>
      </w:pPr>
    </w:p>
    <w:p w:rsidR="002B4BC9" w:rsidRDefault="002B4BC9" w:rsidP="002B4BC9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«Траверс».</w:t>
      </w:r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2B4BC9" w:rsidTr="004855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2B4BC9" w:rsidTr="004855B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2B4BC9" w:rsidRDefault="002B4BC9" w:rsidP="002B4BC9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КЛ– начало ОЗ. ЦС: БЗ, КЛ – окончание ОЗ.</w:t>
      </w:r>
    </w:p>
    <w:p w:rsidR="002B4BC9" w:rsidRDefault="002B4BC9" w:rsidP="002B4BC9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2B4BC9" w:rsidRDefault="002B4BC9" w:rsidP="002B4BC9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2B4BC9" w:rsidRDefault="002B4BC9" w:rsidP="002B4BC9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Этап 2. Движение по навесной переправе.</w:t>
      </w:r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26"/>
        <w:gridCol w:w="2121"/>
        <w:gridCol w:w="3355"/>
        <w:gridCol w:w="3354"/>
      </w:tblGrid>
      <w:tr w:rsidR="002B4BC9" w:rsidTr="004855B5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t>Расстояние КЛ от ТО на ИС,ЦС</w:t>
            </w:r>
          </w:p>
        </w:tc>
      </w:tr>
      <w:tr w:rsidR="002B4BC9" w:rsidTr="004855B5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t>1м</w:t>
            </w:r>
          </w:p>
        </w:tc>
      </w:tr>
    </w:tbl>
    <w:p w:rsidR="002B4BC9" w:rsidRDefault="002B4BC9" w:rsidP="002B4BC9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ОЗ, ЦС: </w:t>
      </w:r>
      <w:proofErr w:type="gramStart"/>
      <w:r>
        <w:rPr>
          <w:rFonts w:ascii="Book Antiqua" w:hAnsi="Book Antiqua"/>
          <w:sz w:val="22"/>
          <w:szCs w:val="22"/>
        </w:rPr>
        <w:t>БЗ,  КЛ</w:t>
      </w:r>
      <w:proofErr w:type="gramEnd"/>
      <w:r>
        <w:rPr>
          <w:rFonts w:ascii="Book Antiqua" w:hAnsi="Book Antiqua"/>
          <w:sz w:val="22"/>
          <w:szCs w:val="22"/>
        </w:rPr>
        <w:t xml:space="preserve"> – окончание ОЗ.</w:t>
      </w:r>
    </w:p>
    <w:p w:rsidR="002B4BC9" w:rsidRDefault="002B4BC9" w:rsidP="002B4BC9">
      <w:pPr>
        <w:jc w:val="both"/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</w:t>
      </w:r>
      <w:proofErr w:type="gramStart"/>
      <w:r>
        <w:rPr>
          <w:rFonts w:ascii="Book Antiqua" w:hAnsi="Book Antiqua"/>
          <w:sz w:val="22"/>
          <w:szCs w:val="22"/>
        </w:rPr>
        <w:t>п.7.9 .</w:t>
      </w:r>
      <w:proofErr w:type="gramEnd"/>
    </w:p>
    <w:p w:rsidR="002B4BC9" w:rsidRDefault="002B4BC9" w:rsidP="002B4BC9">
      <w:pPr>
        <w:pStyle w:val="a3"/>
      </w:pPr>
    </w:p>
    <w:p w:rsidR="002B4BC9" w:rsidRDefault="002B4BC9" w:rsidP="002B4BC9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Этап 3. Переправа </w:t>
      </w:r>
      <w:proofErr w:type="gramStart"/>
      <w:r>
        <w:rPr>
          <w:b/>
          <w:bCs/>
          <w:i/>
          <w:sz w:val="22"/>
          <w:szCs w:val="22"/>
          <w:u w:val="single"/>
        </w:rPr>
        <w:t>по  параллельным</w:t>
      </w:r>
      <w:proofErr w:type="gramEnd"/>
      <w:r>
        <w:rPr>
          <w:b/>
          <w:bCs/>
          <w:i/>
          <w:sz w:val="22"/>
          <w:szCs w:val="22"/>
          <w:u w:val="single"/>
        </w:rPr>
        <w:t xml:space="preserve"> перилам</w:t>
      </w:r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831"/>
        <w:gridCol w:w="2416"/>
        <w:gridCol w:w="4072"/>
      </w:tblGrid>
      <w:tr w:rsidR="002B4BC9" w:rsidTr="004855B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t>Расстояние КЛ от ТО на ИС,ЦС</w:t>
            </w:r>
          </w:p>
        </w:tc>
      </w:tr>
      <w:tr w:rsidR="002B4BC9" w:rsidTr="004855B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 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t>1м</w:t>
            </w:r>
          </w:p>
        </w:tc>
      </w:tr>
    </w:tbl>
    <w:p w:rsidR="002B4BC9" w:rsidRDefault="002B4BC9" w:rsidP="002B4BC9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ОЗ, ЦС: БЗ, КЛ – окончание ОЗ.</w:t>
      </w:r>
    </w:p>
    <w:p w:rsidR="002B4BC9" w:rsidRDefault="002B4BC9" w:rsidP="002B4BC9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</w:t>
      </w:r>
      <w:proofErr w:type="gramStart"/>
      <w:r>
        <w:rPr>
          <w:rFonts w:ascii="Book Antiqua" w:hAnsi="Book Antiqua"/>
          <w:sz w:val="22"/>
          <w:szCs w:val="22"/>
        </w:rPr>
        <w:t>п.7.8 .</w:t>
      </w:r>
      <w:proofErr w:type="gramEnd"/>
    </w:p>
    <w:p w:rsidR="002B4BC9" w:rsidRDefault="002B4BC9" w:rsidP="002B4BC9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2B4BC9" w:rsidRDefault="002B4BC9" w:rsidP="002B4BC9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4. Переправа по бревну.</w:t>
      </w:r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815"/>
        <w:gridCol w:w="2432"/>
        <w:gridCol w:w="4072"/>
      </w:tblGrid>
      <w:tr w:rsidR="002B4BC9" w:rsidTr="004855B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t>Расстояние КЛ от ТО на ИС,ЦС</w:t>
            </w:r>
          </w:p>
        </w:tc>
      </w:tr>
      <w:tr w:rsidR="002B4BC9" w:rsidTr="004855B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15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t>3 м</w:t>
            </w:r>
          </w:p>
        </w:tc>
      </w:tr>
    </w:tbl>
    <w:p w:rsidR="002B4BC9" w:rsidRDefault="002B4BC9" w:rsidP="002B4BC9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перила, судейское </w:t>
      </w:r>
      <w:proofErr w:type="gramStart"/>
      <w:r>
        <w:rPr>
          <w:rFonts w:ascii="Book Antiqua" w:hAnsi="Book Antiqua"/>
          <w:sz w:val="22"/>
          <w:szCs w:val="22"/>
        </w:rPr>
        <w:t>бревно,  ИС</w:t>
      </w:r>
      <w:proofErr w:type="gramEnd"/>
      <w:r>
        <w:rPr>
          <w:rFonts w:ascii="Book Antiqua" w:hAnsi="Book Antiqua"/>
          <w:sz w:val="22"/>
          <w:szCs w:val="22"/>
        </w:rPr>
        <w:t xml:space="preserve"> и ЦС - БЗ,  КЛ - бревно </w:t>
      </w:r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</w:t>
      </w:r>
      <w:proofErr w:type="gramStart"/>
      <w:r>
        <w:rPr>
          <w:rFonts w:ascii="Book Antiqua" w:hAnsi="Book Antiqua"/>
          <w:sz w:val="22"/>
          <w:szCs w:val="22"/>
        </w:rPr>
        <w:t>п.7.8 .</w:t>
      </w:r>
      <w:proofErr w:type="gramEnd"/>
    </w:p>
    <w:p w:rsidR="002B4BC9" w:rsidRDefault="002B4BC9" w:rsidP="002B4BC9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2B4BC9" w:rsidRDefault="002B4BC9" w:rsidP="002B4BC9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5. Спуск по склону.</w:t>
      </w:r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815"/>
        <w:gridCol w:w="2432"/>
        <w:gridCol w:w="4072"/>
      </w:tblGrid>
      <w:tr w:rsidR="002B4BC9" w:rsidTr="004855B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t>Расстояние КЛ от ТО на ИС,ЦС</w:t>
            </w:r>
          </w:p>
        </w:tc>
      </w:tr>
      <w:tr w:rsidR="002B4BC9" w:rsidTr="004855B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15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C9" w:rsidRDefault="002B4BC9" w:rsidP="004855B5">
            <w:pPr>
              <w:jc w:val="center"/>
            </w:pPr>
            <w:r>
              <w:t>1 м</w:t>
            </w:r>
          </w:p>
        </w:tc>
      </w:tr>
    </w:tbl>
    <w:p w:rsidR="002B4BC9" w:rsidRDefault="002B4BC9" w:rsidP="002B4BC9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перила, ИС и ЦС - </w:t>
      </w:r>
      <w:proofErr w:type="gramStart"/>
      <w:r>
        <w:rPr>
          <w:rFonts w:ascii="Book Antiqua" w:hAnsi="Book Antiqua"/>
          <w:sz w:val="22"/>
          <w:szCs w:val="22"/>
        </w:rPr>
        <w:t>БЗ,  КЛ</w:t>
      </w:r>
      <w:proofErr w:type="gramEnd"/>
      <w:r>
        <w:rPr>
          <w:rFonts w:ascii="Book Antiqua" w:hAnsi="Book Antiqua"/>
          <w:sz w:val="22"/>
          <w:szCs w:val="22"/>
        </w:rPr>
        <w:t xml:space="preserve"> . </w:t>
      </w:r>
    </w:p>
    <w:p w:rsidR="002B4BC9" w:rsidRDefault="002B4BC9" w:rsidP="002B4BC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</w:t>
      </w:r>
      <w:proofErr w:type="gramStart"/>
      <w:r>
        <w:rPr>
          <w:rFonts w:ascii="Book Antiqua" w:hAnsi="Book Antiqua"/>
          <w:sz w:val="22"/>
          <w:szCs w:val="22"/>
        </w:rPr>
        <w:t>п.7.10 .</w:t>
      </w:r>
      <w:proofErr w:type="gramEnd"/>
    </w:p>
    <w:p w:rsidR="002B4BC9" w:rsidRDefault="002B4BC9" w:rsidP="002B4BC9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Этап 4- финиш 60 м.</w:t>
      </w:r>
    </w:p>
    <w:p w:rsidR="002B4BC9" w:rsidRDefault="002B4BC9" w:rsidP="002B4BC9">
      <w:pPr>
        <w:pStyle w:val="a3"/>
        <w:rPr>
          <w:b/>
          <w:bCs/>
          <w:i/>
          <w:sz w:val="22"/>
          <w:szCs w:val="22"/>
          <w:u w:val="single"/>
        </w:rPr>
      </w:pPr>
    </w:p>
    <w:p w:rsidR="002B4BC9" w:rsidRDefault="002B4BC9" w:rsidP="002B4BC9">
      <w:pPr>
        <w:pStyle w:val="a3"/>
        <w:rPr>
          <w:b/>
        </w:rPr>
      </w:pPr>
      <w:r>
        <w:rPr>
          <w:b/>
        </w:rPr>
        <w:t xml:space="preserve">Начальник дистанции </w:t>
      </w:r>
    </w:p>
    <w:p w:rsidR="002B4BC9" w:rsidRDefault="002B4BC9" w:rsidP="002B4BC9">
      <w:pPr>
        <w:pStyle w:val="a3"/>
        <w:rPr>
          <w:b/>
        </w:rPr>
      </w:pPr>
    </w:p>
    <w:p w:rsidR="002B4BC9" w:rsidRDefault="002B4BC9" w:rsidP="002B4BC9">
      <w:pPr>
        <w:jc w:val="center"/>
      </w:pPr>
    </w:p>
    <w:p w:rsidR="002B4BC9" w:rsidRDefault="002B4BC9" w:rsidP="002B4BC9">
      <w:pPr>
        <w:pStyle w:val="a3"/>
        <w:jc w:val="center"/>
      </w:pPr>
    </w:p>
    <w:p w:rsidR="00932A60" w:rsidRDefault="00932A60"/>
    <w:sectPr w:rsidR="00932A60" w:rsidSect="002B4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C9"/>
    <w:rsid w:val="000C0F08"/>
    <w:rsid w:val="002B4BC9"/>
    <w:rsid w:val="0033153B"/>
    <w:rsid w:val="009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20AA"/>
  <w15:chartTrackingRefBased/>
  <w15:docId w15:val="{6B430410-3098-44B7-8402-8BF6ECEA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4B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4BC9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2022-09-09T07:28:00Z</dcterms:created>
  <dcterms:modified xsi:type="dcterms:W3CDTF">2022-09-09T08:50:00Z</dcterms:modified>
</cp:coreProperties>
</file>